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4C" w:rsidRPr="009E104C" w:rsidRDefault="009E104C" w:rsidP="009E104C">
      <w:pPr>
        <w:spacing w:after="240"/>
        <w:jc w:val="center"/>
        <w:rPr>
          <w:szCs w:val="20"/>
          <w:lang w:val="fr-FR"/>
        </w:rPr>
      </w:pPr>
      <w:r w:rsidRPr="009E104C">
        <w:rPr>
          <w:b/>
          <w:caps/>
          <w:lang w:val="fr-FR"/>
        </w:rPr>
        <w:t>Procédure</w:t>
      </w:r>
      <w:r w:rsidRPr="009E104C">
        <w:rPr>
          <w:b/>
          <w:lang w:val="fr-FR"/>
        </w:rPr>
        <w:t xml:space="preserve"> LÉGISLATIVE ORDINAIRE -- Première lecture</w:t>
      </w:r>
    </w:p>
    <w:p w:rsidR="009E104C" w:rsidRPr="009E104C" w:rsidRDefault="009E104C" w:rsidP="009E104C">
      <w:pPr>
        <w:spacing w:after="960"/>
        <w:jc w:val="center"/>
        <w:rPr>
          <w:b/>
          <w:lang w:val="fr-FR"/>
        </w:rPr>
      </w:pPr>
      <w:r w:rsidRPr="009E104C">
        <w:rPr>
          <w:b/>
          <w:lang w:val="fr-FR"/>
        </w:rPr>
        <w:t xml:space="preserve">Résolution législative du Parlement européen du 4 octobre 2018 sur la proposition </w:t>
      </w:r>
      <w:r w:rsidRPr="009E104C">
        <w:rPr>
          <w:b/>
          <w:lang w:val="fr-FR"/>
        </w:rPr>
        <w:br/>
        <w:t xml:space="preserve">de règlement du Parlement européen et du Conseil concernant un cadre </w:t>
      </w:r>
      <w:r w:rsidRPr="009E104C">
        <w:rPr>
          <w:b/>
          <w:lang w:val="fr-FR"/>
        </w:rPr>
        <w:br/>
        <w:t>applicable à la libre circulation des données à caractère non personnel dans l’Union européenne</w:t>
      </w:r>
    </w:p>
    <w:p w:rsidR="009E104C" w:rsidRDefault="009E104C" w:rsidP="009E104C">
      <w:pPr>
        <w:spacing w:before="100" w:beforeAutospacing="1" w:after="100" w:afterAutospacing="1"/>
        <w:rPr>
          <w:b/>
          <w:lang w:val="it-IT"/>
        </w:rPr>
      </w:pPr>
      <w:r>
        <w:rPr>
          <w:b/>
          <w:lang w:val="it-IT"/>
        </w:rPr>
        <w:t>1.</w:t>
      </w:r>
      <w:r>
        <w:rPr>
          <w:lang w:val="it-IT"/>
        </w:rPr>
        <w:tab/>
      </w:r>
      <w:proofErr w:type="spellStart"/>
      <w:r>
        <w:rPr>
          <w:b/>
          <w:lang w:val="it-IT"/>
        </w:rPr>
        <w:t>Rapporteure</w:t>
      </w:r>
      <w:proofErr w:type="spellEnd"/>
      <w:r>
        <w:rPr>
          <w:b/>
          <w:lang w:val="it-IT"/>
        </w:rPr>
        <w:t xml:space="preserve">: </w:t>
      </w:r>
      <w:r>
        <w:rPr>
          <w:color w:val="000000"/>
          <w:sz w:val="22"/>
          <w:lang w:val="it-IT"/>
        </w:rPr>
        <w:t>Anna-Maria CORAZZA BILDT (PPE/ES)</w:t>
      </w:r>
    </w:p>
    <w:p w:rsidR="009E104C" w:rsidRDefault="009E104C" w:rsidP="009E104C">
      <w:pPr>
        <w:spacing w:before="100" w:beforeAutospacing="1" w:after="100" w:afterAutospacing="1"/>
        <w:ind w:left="720" w:hanging="720"/>
        <w:rPr>
          <w:rFonts w:ascii="inherit" w:hAnsi="inherit" w:cs="Arial"/>
          <w:color w:val="000000"/>
          <w:szCs w:val="20"/>
          <w:lang w:val="fr-BE"/>
        </w:rPr>
      </w:pPr>
      <w:r w:rsidRPr="009E104C">
        <w:rPr>
          <w:b/>
          <w:lang w:val="fr-FR"/>
        </w:rPr>
        <w:t>2.</w:t>
      </w:r>
      <w:r w:rsidRPr="009E104C">
        <w:rPr>
          <w:lang w:val="fr-FR"/>
        </w:rPr>
        <w:tab/>
      </w:r>
      <w:r w:rsidRPr="009E104C">
        <w:rPr>
          <w:b/>
          <w:lang w:val="fr-FR"/>
        </w:rPr>
        <w:t>Numéros de référence:</w:t>
      </w:r>
      <w:r w:rsidRPr="009E104C">
        <w:rPr>
          <w:lang w:val="fr-FR"/>
        </w:rPr>
        <w:t xml:space="preserve"> 2017/0228 (COD),</w:t>
      </w:r>
      <w:r w:rsidRPr="009E104C">
        <w:rPr>
          <w:b/>
          <w:lang w:val="fr-FR"/>
        </w:rPr>
        <w:t xml:space="preserve"> </w:t>
      </w:r>
      <w:r w:rsidRPr="009E104C">
        <w:rPr>
          <w:rFonts w:ascii="inherit" w:hAnsi="inherit"/>
          <w:color w:val="000000"/>
          <w:lang w:val="fr-FR"/>
        </w:rPr>
        <w:t xml:space="preserve">A8-0201/2018, </w:t>
      </w:r>
      <w:hyperlink r:id="rId4" w:history="1">
        <w:r w:rsidRPr="009E104C">
          <w:rPr>
            <w:rStyle w:val="Hyperlink"/>
            <w:rFonts w:ascii="inherit" w:hAnsi="inherit"/>
            <w:color w:val="000000"/>
            <w:lang w:val="fr-FR"/>
          </w:rPr>
          <w:t>P8_TA-PROV(2018)0381</w:t>
        </w:r>
      </w:hyperlink>
    </w:p>
    <w:p w:rsidR="009E104C" w:rsidRPr="009E104C" w:rsidRDefault="009E104C" w:rsidP="009E104C">
      <w:pPr>
        <w:spacing w:before="100" w:beforeAutospacing="1" w:after="100" w:afterAutospacing="1"/>
        <w:rPr>
          <w:lang w:val="fr-FR"/>
        </w:rPr>
      </w:pPr>
      <w:r w:rsidRPr="009E104C">
        <w:rPr>
          <w:b/>
          <w:lang w:val="fr-FR"/>
        </w:rPr>
        <w:t>3.</w:t>
      </w:r>
      <w:r w:rsidRPr="009E104C">
        <w:rPr>
          <w:lang w:val="fr-FR"/>
        </w:rPr>
        <w:tab/>
      </w:r>
      <w:r w:rsidRPr="009E104C">
        <w:rPr>
          <w:b/>
          <w:lang w:val="fr-FR"/>
        </w:rPr>
        <w:t xml:space="preserve">Date d’adoption de la résolution: </w:t>
      </w:r>
      <w:r w:rsidRPr="009E104C">
        <w:rPr>
          <w:lang w:val="fr-FR"/>
        </w:rPr>
        <w:t>4 octobre 2018</w:t>
      </w:r>
    </w:p>
    <w:p w:rsidR="009E104C" w:rsidRPr="009E104C" w:rsidRDefault="009E104C" w:rsidP="009E104C">
      <w:pPr>
        <w:spacing w:before="100" w:beforeAutospacing="1" w:after="100" w:afterAutospacing="1"/>
        <w:rPr>
          <w:b/>
          <w:lang w:val="fr-FR"/>
        </w:rPr>
      </w:pPr>
      <w:r w:rsidRPr="009E104C">
        <w:rPr>
          <w:b/>
          <w:lang w:val="fr-FR"/>
        </w:rPr>
        <w:t>4.</w:t>
      </w:r>
      <w:r w:rsidRPr="009E104C">
        <w:rPr>
          <w:lang w:val="fr-FR"/>
        </w:rPr>
        <w:tab/>
      </w:r>
      <w:r w:rsidRPr="009E104C">
        <w:rPr>
          <w:b/>
          <w:lang w:val="fr-FR"/>
        </w:rPr>
        <w:t xml:space="preserve">Base juridique: </w:t>
      </w:r>
      <w:r w:rsidRPr="009E104C">
        <w:rPr>
          <w:lang w:val="fr-FR"/>
        </w:rPr>
        <w:t>article 114 du traité sur le fonctionnement de l’Union européenne</w:t>
      </w:r>
      <w:r w:rsidRPr="009E104C">
        <w:rPr>
          <w:b/>
          <w:lang w:val="fr-FR"/>
        </w:rPr>
        <w:t xml:space="preserve"> </w:t>
      </w:r>
    </w:p>
    <w:p w:rsidR="009E104C" w:rsidRPr="009E104C" w:rsidRDefault="009E104C" w:rsidP="009E104C">
      <w:pPr>
        <w:spacing w:before="100" w:beforeAutospacing="1" w:after="100" w:afterAutospacing="1"/>
        <w:ind w:left="720" w:hanging="720"/>
        <w:rPr>
          <w:lang w:val="fr-FR"/>
        </w:rPr>
      </w:pPr>
      <w:r w:rsidRPr="009E104C">
        <w:rPr>
          <w:b/>
          <w:lang w:val="fr-FR"/>
        </w:rPr>
        <w:t>5.</w:t>
      </w:r>
      <w:r w:rsidRPr="009E104C">
        <w:rPr>
          <w:lang w:val="fr-FR"/>
        </w:rPr>
        <w:tab/>
      </w:r>
      <w:r w:rsidRPr="009E104C">
        <w:rPr>
          <w:b/>
          <w:lang w:val="fr-FR"/>
        </w:rPr>
        <w:t xml:space="preserve">Commission parlementaire compétente: </w:t>
      </w:r>
      <w:r w:rsidRPr="009E104C">
        <w:rPr>
          <w:lang w:val="fr-FR"/>
        </w:rPr>
        <w:t>commission du marché intérieur et de la protection des consommateurs (IMCO)</w:t>
      </w:r>
    </w:p>
    <w:p w:rsidR="009E104C" w:rsidRPr="009E104C" w:rsidRDefault="009E104C" w:rsidP="009E104C">
      <w:pPr>
        <w:spacing w:before="100" w:beforeAutospacing="1" w:after="100" w:afterAutospacing="1"/>
        <w:ind w:left="720" w:hanging="720"/>
        <w:rPr>
          <w:lang w:val="fr-FR"/>
        </w:rPr>
      </w:pPr>
      <w:r w:rsidRPr="009E104C">
        <w:rPr>
          <w:b/>
          <w:lang w:val="fr-FR"/>
        </w:rPr>
        <w:t>6.</w:t>
      </w:r>
      <w:r w:rsidRPr="009E104C">
        <w:rPr>
          <w:lang w:val="fr-FR"/>
        </w:rPr>
        <w:tab/>
      </w:r>
      <w:r w:rsidRPr="009E104C">
        <w:rPr>
          <w:b/>
          <w:lang w:val="fr-FR"/>
        </w:rPr>
        <w:t xml:space="preserve">Position de la Commission: </w:t>
      </w:r>
      <w:r w:rsidRPr="009E104C">
        <w:rPr>
          <w:color w:val="000000"/>
          <w:lang w:val="fr-FR"/>
        </w:rPr>
        <w:t>la Commission accepte tous les amendements.</w:t>
      </w:r>
    </w:p>
    <w:p w:rsidR="009E104C" w:rsidRPr="009E104C" w:rsidRDefault="009E104C" w:rsidP="009E104C">
      <w:pPr>
        <w:spacing w:after="200" w:line="276" w:lineRule="auto"/>
        <w:rPr>
          <w:b/>
          <w:lang w:val="fr-FR"/>
        </w:rPr>
      </w:pPr>
      <w:r w:rsidRPr="009E104C">
        <w:rPr>
          <w:lang w:val="fr-FR"/>
        </w:rPr>
        <w:br w:type="page"/>
      </w:r>
    </w:p>
    <w:p w:rsidR="008765BE" w:rsidRPr="009E104C" w:rsidRDefault="008765BE">
      <w:pPr>
        <w:rPr>
          <w:lang w:val="fr-FR"/>
        </w:rPr>
      </w:pPr>
      <w:bookmarkStart w:id="0" w:name="_GoBack"/>
      <w:bookmarkEnd w:id="0"/>
    </w:p>
    <w:sectPr w:rsidR="008765BE" w:rsidRPr="009E1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C"/>
    <w:rsid w:val="005762E3"/>
    <w:rsid w:val="008765BE"/>
    <w:rsid w:val="009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6833F-940C-49EB-BFCC-7474CF85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E1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rl.europa.eu/sides/getDoc.do?type=TA&amp;reference=P8-TA-2018-0381&amp;language=FR&amp;ring=A8-2018-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>European Parliament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2019-01-09T16:40:00Z</dcterms:created>
  <dcterms:modified xsi:type="dcterms:W3CDTF">2019-01-09T16:43:00Z</dcterms:modified>
</cp:coreProperties>
</file>