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FD04" w14:textId="62F17192" w:rsidR="00331DB9" w:rsidRPr="00F9720D" w:rsidRDefault="004A6C66" w:rsidP="00F16657">
      <w:pPr>
        <w:spacing w:after="600"/>
        <w:jc w:val="center"/>
        <w:rPr>
          <w:rFonts w:ascii="Times New Roman" w:hAnsi="Times New Roman"/>
          <w:b/>
        </w:rPr>
      </w:pPr>
      <w:r w:rsidRPr="00F9720D">
        <w:rPr>
          <w:rFonts w:ascii="Times New Roman" w:hAnsi="Times New Roman"/>
          <w:b/>
          <w:bCs/>
        </w:rPr>
        <w:t xml:space="preserve">Follow up to the </w:t>
      </w:r>
      <w:r w:rsidRPr="00F9720D">
        <w:rPr>
          <w:rFonts w:ascii="Times New Roman" w:hAnsi="Times New Roman"/>
          <w:b/>
        </w:rPr>
        <w:t xml:space="preserve">European Parliament </w:t>
      </w:r>
      <w:r w:rsidR="00E30DFF" w:rsidRPr="00F9720D">
        <w:rPr>
          <w:rFonts w:ascii="Times New Roman" w:hAnsi="Times New Roman"/>
          <w:b/>
          <w:szCs w:val="24"/>
        </w:rPr>
        <w:t xml:space="preserve">non-legislative </w:t>
      </w:r>
      <w:r w:rsidRPr="00F9720D">
        <w:rPr>
          <w:rFonts w:ascii="Times New Roman" w:hAnsi="Times New Roman"/>
          <w:b/>
        </w:rPr>
        <w:t>resolution on</w:t>
      </w:r>
      <w:r w:rsidR="00E30DFF" w:rsidRPr="00F9720D">
        <w:rPr>
          <w:rFonts w:ascii="Times New Roman" w:hAnsi="Times New Roman"/>
          <w:b/>
        </w:rPr>
        <w:t xml:space="preserve"> </w:t>
      </w:r>
      <w:r w:rsidR="009F5889" w:rsidRPr="009F5889">
        <w:rPr>
          <w:rFonts w:ascii="Times New Roman" w:hAnsi="Times New Roman"/>
          <w:b/>
        </w:rPr>
        <w:t>the EU strategic objectives for the 19th meeting of the Conference of the Parties to the Convention on International Trade in Endangered Species of Wild Fauna and Flora (CITES), to be held in Panama from 14 to 25 November 2022</w:t>
      </w:r>
    </w:p>
    <w:p w14:paraId="28E25626" w14:textId="2C9187E5" w:rsidR="004A6C66" w:rsidRPr="00F9720D" w:rsidRDefault="004A6C66" w:rsidP="00A824B4">
      <w:pPr>
        <w:numPr>
          <w:ilvl w:val="0"/>
          <w:numId w:val="27"/>
        </w:numPr>
        <w:ind w:left="567" w:hanging="567"/>
        <w:rPr>
          <w:rFonts w:ascii="Times New Roman" w:hAnsi="Times New Roman"/>
          <w:b/>
          <w:szCs w:val="24"/>
        </w:rPr>
      </w:pPr>
      <w:r w:rsidRPr="00F9720D">
        <w:rPr>
          <w:rFonts w:ascii="Times New Roman" w:hAnsi="Times New Roman"/>
          <w:b/>
          <w:szCs w:val="24"/>
        </w:rPr>
        <w:t>Resolution tabled pursuant to Rule</w:t>
      </w:r>
      <w:r w:rsidR="007D51F8">
        <w:rPr>
          <w:rFonts w:ascii="Times New Roman" w:hAnsi="Times New Roman"/>
          <w:b/>
          <w:szCs w:val="24"/>
        </w:rPr>
        <w:t xml:space="preserve">s 132(2) and (4) </w:t>
      </w:r>
      <w:r w:rsidRPr="00F9720D">
        <w:rPr>
          <w:rFonts w:ascii="Times New Roman" w:hAnsi="Times New Roman"/>
          <w:b/>
          <w:szCs w:val="24"/>
        </w:rPr>
        <w:t xml:space="preserve">of the European Parliament's Rules of procedure </w:t>
      </w:r>
    </w:p>
    <w:p w14:paraId="0E0FC587" w14:textId="55FF5FB4" w:rsidR="004A6C66" w:rsidRPr="00F9720D" w:rsidRDefault="00535D4D" w:rsidP="00A824B4">
      <w:pPr>
        <w:numPr>
          <w:ilvl w:val="0"/>
          <w:numId w:val="27"/>
        </w:numPr>
        <w:ind w:left="567" w:hanging="567"/>
        <w:rPr>
          <w:rFonts w:ascii="Times New Roman" w:hAnsi="Times New Roman"/>
          <w:i/>
          <w:szCs w:val="24"/>
        </w:rPr>
      </w:pPr>
      <w:r w:rsidRPr="00F9720D">
        <w:rPr>
          <w:rFonts w:ascii="Times New Roman" w:hAnsi="Times New Roman"/>
          <w:b/>
          <w:szCs w:val="24"/>
        </w:rPr>
        <w:t>R</w:t>
      </w:r>
      <w:r w:rsidR="004A6C66" w:rsidRPr="00F9720D">
        <w:rPr>
          <w:rFonts w:ascii="Times New Roman" w:hAnsi="Times New Roman"/>
          <w:b/>
          <w:szCs w:val="24"/>
        </w:rPr>
        <w:t>eference number</w:t>
      </w:r>
      <w:r w:rsidR="00F61502" w:rsidRPr="00F9720D">
        <w:rPr>
          <w:rFonts w:ascii="Times New Roman" w:hAnsi="Times New Roman"/>
          <w:b/>
          <w:szCs w:val="24"/>
        </w:rPr>
        <w:t>s</w:t>
      </w:r>
      <w:r w:rsidR="004A6C66" w:rsidRPr="00F9720D">
        <w:rPr>
          <w:rFonts w:ascii="Times New Roman" w:hAnsi="Times New Roman"/>
          <w:b/>
          <w:szCs w:val="24"/>
        </w:rPr>
        <w:t xml:space="preserve">: </w:t>
      </w:r>
      <w:r w:rsidR="00B41218" w:rsidRPr="00F9720D">
        <w:rPr>
          <w:rFonts w:ascii="Times New Roman" w:hAnsi="Times New Roman"/>
          <w:bCs/>
          <w:szCs w:val="24"/>
        </w:rPr>
        <w:t>2022/2681</w:t>
      </w:r>
      <w:r w:rsidR="00F16657">
        <w:rPr>
          <w:rFonts w:ascii="Times New Roman" w:hAnsi="Times New Roman"/>
          <w:bCs/>
          <w:szCs w:val="24"/>
        </w:rPr>
        <w:t xml:space="preserve"> </w:t>
      </w:r>
      <w:r w:rsidR="00B41218" w:rsidRPr="00F9720D">
        <w:rPr>
          <w:rFonts w:ascii="Times New Roman" w:hAnsi="Times New Roman"/>
          <w:bCs/>
          <w:szCs w:val="24"/>
        </w:rPr>
        <w:t>(RSP)</w:t>
      </w:r>
      <w:r w:rsidR="00F16657">
        <w:rPr>
          <w:rFonts w:ascii="Times New Roman" w:hAnsi="Times New Roman"/>
          <w:bCs/>
          <w:szCs w:val="24"/>
        </w:rPr>
        <w:t xml:space="preserve"> </w:t>
      </w:r>
      <w:r w:rsidR="00B41218" w:rsidRPr="00F9720D">
        <w:rPr>
          <w:rFonts w:ascii="Times New Roman" w:hAnsi="Times New Roman"/>
          <w:bCs/>
          <w:szCs w:val="24"/>
        </w:rPr>
        <w:t>/</w:t>
      </w:r>
      <w:r w:rsidR="00B41218" w:rsidRPr="00F9720D">
        <w:rPr>
          <w:bCs/>
        </w:rPr>
        <w:t xml:space="preserve"> </w:t>
      </w:r>
      <w:r w:rsidR="00B41218" w:rsidRPr="00F9720D">
        <w:rPr>
          <w:rFonts w:ascii="Times New Roman" w:hAnsi="Times New Roman"/>
          <w:bCs/>
          <w:szCs w:val="24"/>
        </w:rPr>
        <w:t>B9-0414/2022</w:t>
      </w:r>
      <w:r w:rsidR="00F16657">
        <w:rPr>
          <w:rFonts w:ascii="Times New Roman" w:hAnsi="Times New Roman"/>
          <w:bCs/>
          <w:szCs w:val="24"/>
        </w:rPr>
        <w:t xml:space="preserve"> </w:t>
      </w:r>
      <w:r w:rsidR="00B41218" w:rsidRPr="00F9720D">
        <w:rPr>
          <w:rFonts w:ascii="Times New Roman" w:hAnsi="Times New Roman"/>
          <w:bCs/>
          <w:szCs w:val="24"/>
        </w:rPr>
        <w:t>/</w:t>
      </w:r>
      <w:r w:rsidR="008854B2" w:rsidRPr="00F9720D">
        <w:rPr>
          <w:rFonts w:ascii="Times New Roman" w:hAnsi="Times New Roman"/>
          <w:bCs/>
          <w:szCs w:val="24"/>
        </w:rPr>
        <w:t xml:space="preserve"> P9_TA(2022)0344</w:t>
      </w:r>
    </w:p>
    <w:p w14:paraId="0E1977BB" w14:textId="2E5E18DE" w:rsidR="005A00C3" w:rsidRPr="00F9720D" w:rsidRDefault="004A6C66" w:rsidP="00A824B4">
      <w:pPr>
        <w:numPr>
          <w:ilvl w:val="0"/>
          <w:numId w:val="27"/>
        </w:numPr>
        <w:ind w:left="567" w:hanging="567"/>
        <w:rPr>
          <w:rFonts w:ascii="Times New Roman" w:hAnsi="Times New Roman"/>
          <w:szCs w:val="24"/>
        </w:rPr>
      </w:pPr>
      <w:r w:rsidRPr="00F9720D">
        <w:rPr>
          <w:rFonts w:ascii="Times New Roman" w:hAnsi="Times New Roman"/>
          <w:b/>
          <w:szCs w:val="24"/>
        </w:rPr>
        <w:t xml:space="preserve">Date of adoption of the resolution: </w:t>
      </w:r>
      <w:r w:rsidR="00112CB1" w:rsidRPr="00F9720D">
        <w:rPr>
          <w:rFonts w:ascii="Times New Roman" w:hAnsi="Times New Roman"/>
          <w:iCs/>
        </w:rPr>
        <w:t>5 October 2022</w:t>
      </w:r>
    </w:p>
    <w:p w14:paraId="0212F071" w14:textId="55D4CCB6" w:rsidR="00EC0A27" w:rsidRPr="00F9720D" w:rsidRDefault="00EC0A27" w:rsidP="00A824B4">
      <w:pPr>
        <w:numPr>
          <w:ilvl w:val="0"/>
          <w:numId w:val="27"/>
        </w:numPr>
        <w:ind w:left="567" w:hanging="567"/>
        <w:rPr>
          <w:rFonts w:ascii="Times New Roman" w:hAnsi="Times New Roman"/>
          <w:i/>
          <w:szCs w:val="24"/>
        </w:rPr>
      </w:pPr>
      <w:r w:rsidRPr="00F9720D">
        <w:rPr>
          <w:rFonts w:ascii="Times New Roman" w:hAnsi="Times New Roman"/>
          <w:b/>
        </w:rPr>
        <w:t>Competent Parliamentary Committee</w:t>
      </w:r>
      <w:r w:rsidR="00331DB9" w:rsidRPr="00F9720D">
        <w:rPr>
          <w:b/>
        </w:rPr>
        <w:t>:</w:t>
      </w:r>
      <w:r w:rsidR="00331DB9" w:rsidRPr="00F9720D">
        <w:t xml:space="preserve"> </w:t>
      </w:r>
      <w:r w:rsidR="00020824">
        <w:rPr>
          <w:rFonts w:ascii="Times New Roman" w:hAnsi="Times New Roman"/>
        </w:rPr>
        <w:t>Committee on Environment, Public Health and Food Safety (ENVI)</w:t>
      </w:r>
      <w:r w:rsidR="002E7D0A" w:rsidRPr="00347830">
        <w:rPr>
          <w:rFonts w:ascii="Times New Roman" w:hAnsi="Times New Roman"/>
        </w:rPr>
        <w:t xml:space="preserve"> </w:t>
      </w:r>
    </w:p>
    <w:p w14:paraId="2B9ED8AC" w14:textId="197A7BC5" w:rsidR="004A6C66" w:rsidRPr="00F9720D" w:rsidRDefault="004A6C66" w:rsidP="00A824B4">
      <w:pPr>
        <w:widowControl w:val="0"/>
        <w:numPr>
          <w:ilvl w:val="0"/>
          <w:numId w:val="27"/>
        </w:numPr>
        <w:ind w:left="567" w:hanging="567"/>
        <w:rPr>
          <w:rFonts w:ascii="Times New Roman" w:hAnsi="Times New Roman"/>
          <w:szCs w:val="24"/>
        </w:rPr>
      </w:pPr>
      <w:r w:rsidRPr="00F9720D">
        <w:rPr>
          <w:rFonts w:ascii="Times New Roman" w:hAnsi="Times New Roman"/>
          <w:b/>
          <w:szCs w:val="24"/>
        </w:rPr>
        <w:t>Brief analysis/ assessment of the resolution and requests made in it:</w:t>
      </w:r>
      <w:r w:rsidR="00BF260B" w:rsidRPr="00F9720D">
        <w:rPr>
          <w:rFonts w:ascii="Times New Roman" w:hAnsi="Times New Roman"/>
          <w:szCs w:val="24"/>
        </w:rPr>
        <w:t xml:space="preserve"> </w:t>
      </w:r>
    </w:p>
    <w:p w14:paraId="340C1F72" w14:textId="06C437FB" w:rsidR="00787C6C" w:rsidRPr="00F24049" w:rsidRDefault="00A03D2A" w:rsidP="00F16657">
      <w:pPr>
        <w:pStyle w:val="ListParagraph"/>
        <w:spacing w:after="120" w:line="240" w:lineRule="auto"/>
        <w:ind w:left="0"/>
        <w:jc w:val="both"/>
        <w:rPr>
          <w:rFonts w:ascii="Times New Roman" w:hAnsi="Times New Roman"/>
          <w:sz w:val="24"/>
          <w:szCs w:val="24"/>
          <w:lang w:val="en-GB"/>
        </w:rPr>
      </w:pPr>
      <w:r w:rsidRPr="00F24049">
        <w:rPr>
          <w:rFonts w:ascii="Times New Roman" w:hAnsi="Times New Roman"/>
          <w:sz w:val="24"/>
          <w:szCs w:val="24"/>
          <w:lang w:val="en-GB"/>
        </w:rPr>
        <w:t>The</w:t>
      </w:r>
      <w:r w:rsidR="00F06CC6" w:rsidRPr="00F24049">
        <w:rPr>
          <w:rFonts w:ascii="Times New Roman" w:hAnsi="Times New Roman"/>
          <w:sz w:val="24"/>
          <w:szCs w:val="24"/>
          <w:lang w:val="en-GB"/>
        </w:rPr>
        <w:t xml:space="preserve"> EU participate</w:t>
      </w:r>
      <w:r w:rsidR="001A496B">
        <w:rPr>
          <w:rFonts w:ascii="Times New Roman" w:hAnsi="Times New Roman"/>
          <w:sz w:val="24"/>
          <w:szCs w:val="24"/>
          <w:lang w:val="en-GB"/>
        </w:rPr>
        <w:t>d</w:t>
      </w:r>
      <w:r w:rsidR="00F06CC6" w:rsidRPr="00F24049">
        <w:rPr>
          <w:rFonts w:ascii="Times New Roman" w:hAnsi="Times New Roman"/>
          <w:sz w:val="24"/>
          <w:szCs w:val="24"/>
          <w:lang w:val="en-GB"/>
        </w:rPr>
        <w:t xml:space="preserve"> in the</w:t>
      </w:r>
      <w:r w:rsidRPr="00F24049">
        <w:rPr>
          <w:rFonts w:ascii="Times New Roman" w:hAnsi="Times New Roman"/>
          <w:sz w:val="24"/>
          <w:szCs w:val="24"/>
          <w:lang w:val="en-GB"/>
        </w:rPr>
        <w:t xml:space="preserve"> 19</w:t>
      </w:r>
      <w:r w:rsidRPr="00F24049">
        <w:rPr>
          <w:rFonts w:ascii="Times New Roman" w:hAnsi="Times New Roman"/>
          <w:sz w:val="24"/>
          <w:szCs w:val="24"/>
          <w:vertAlign w:val="superscript"/>
          <w:lang w:val="en-GB"/>
        </w:rPr>
        <w:t>th</w:t>
      </w:r>
      <w:r w:rsidRPr="00F24049">
        <w:rPr>
          <w:rFonts w:ascii="Times New Roman" w:hAnsi="Times New Roman"/>
          <w:sz w:val="24"/>
          <w:szCs w:val="24"/>
          <w:lang w:val="en-GB"/>
        </w:rPr>
        <w:t xml:space="preserve"> Conference of the Partie</w:t>
      </w:r>
      <w:r w:rsidR="003D4BFA" w:rsidRPr="00F24049">
        <w:rPr>
          <w:rFonts w:ascii="Times New Roman" w:hAnsi="Times New Roman"/>
          <w:sz w:val="24"/>
          <w:szCs w:val="24"/>
          <w:lang w:val="en-GB"/>
        </w:rPr>
        <w:t>s</w:t>
      </w:r>
      <w:r w:rsidR="00F06CC6" w:rsidRPr="00F24049">
        <w:rPr>
          <w:rFonts w:ascii="Times New Roman" w:hAnsi="Times New Roman"/>
          <w:sz w:val="24"/>
          <w:szCs w:val="24"/>
          <w:lang w:val="en-GB"/>
        </w:rPr>
        <w:t xml:space="preserve"> (CoP19) to the Convention on the International Trade of Endangered Species (CITES), held in Panama from 14 to </w:t>
      </w:r>
      <w:r w:rsidR="00944A89">
        <w:rPr>
          <w:rFonts w:ascii="Times New Roman" w:hAnsi="Times New Roman"/>
          <w:sz w:val="24"/>
          <w:szCs w:val="24"/>
          <w:lang w:val="en-GB"/>
        </w:rPr>
        <w:t>2</w:t>
      </w:r>
      <w:r w:rsidR="00F06CC6" w:rsidRPr="00F24049">
        <w:rPr>
          <w:rFonts w:ascii="Times New Roman" w:hAnsi="Times New Roman"/>
          <w:sz w:val="24"/>
          <w:szCs w:val="24"/>
          <w:lang w:val="en-GB"/>
        </w:rPr>
        <w:t xml:space="preserve">5 November 2022. </w:t>
      </w:r>
      <w:r w:rsidR="00F06CC6" w:rsidRPr="00F24049">
        <w:rPr>
          <w:rFonts w:ascii="Times New Roman" w:hAnsi="Times New Roman"/>
          <w:color w:val="0D0D0D"/>
          <w:sz w:val="24"/>
          <w:szCs w:val="24"/>
          <w:lang w:val="en-GB"/>
        </w:rPr>
        <w:t>In its resolution, the</w:t>
      </w:r>
      <w:r w:rsidR="00944A89">
        <w:rPr>
          <w:rFonts w:ascii="Times New Roman" w:hAnsi="Times New Roman"/>
          <w:sz w:val="24"/>
          <w:szCs w:val="24"/>
          <w:lang w:val="en-GB"/>
        </w:rPr>
        <w:t xml:space="preserve"> European </w:t>
      </w:r>
      <w:r w:rsidR="007D51F8">
        <w:rPr>
          <w:rFonts w:ascii="Times New Roman" w:hAnsi="Times New Roman"/>
          <w:sz w:val="24"/>
          <w:szCs w:val="24"/>
          <w:lang w:val="en-GB"/>
        </w:rPr>
        <w:t>P</w:t>
      </w:r>
      <w:r w:rsidR="007D51F8" w:rsidRPr="00F24049">
        <w:rPr>
          <w:rFonts w:ascii="Times New Roman" w:hAnsi="Times New Roman"/>
          <w:sz w:val="24"/>
          <w:szCs w:val="24"/>
          <w:lang w:val="en-GB"/>
        </w:rPr>
        <w:t>arliament</w:t>
      </w:r>
      <w:r w:rsidR="007D51F8">
        <w:rPr>
          <w:rFonts w:ascii="Times New Roman" w:hAnsi="Times New Roman"/>
          <w:sz w:val="24"/>
          <w:szCs w:val="24"/>
          <w:lang w:val="en-GB"/>
        </w:rPr>
        <w:t xml:space="preserve"> </w:t>
      </w:r>
      <w:r w:rsidRPr="00F24049">
        <w:rPr>
          <w:rFonts w:ascii="Times New Roman" w:hAnsi="Times New Roman"/>
          <w:sz w:val="24"/>
          <w:szCs w:val="24"/>
          <w:lang w:val="en-GB"/>
        </w:rPr>
        <w:t xml:space="preserve">has made a wide-ranging set of requests covering not only the general positions that the EU should take at CoP19, but </w:t>
      </w:r>
      <w:r w:rsidR="003D4BFA" w:rsidRPr="00F24049">
        <w:rPr>
          <w:rFonts w:ascii="Times New Roman" w:hAnsi="Times New Roman"/>
          <w:sz w:val="24"/>
          <w:szCs w:val="24"/>
          <w:lang w:val="en-GB"/>
        </w:rPr>
        <w:t xml:space="preserve">outlining specific actions that the EU and its Member States should take as part of action against wildlife trafficking. </w:t>
      </w:r>
      <w:r w:rsidR="00A0246A" w:rsidRPr="00F24049">
        <w:rPr>
          <w:rFonts w:ascii="Times New Roman" w:hAnsi="Times New Roman"/>
          <w:sz w:val="24"/>
          <w:szCs w:val="24"/>
          <w:lang w:val="en-GB"/>
        </w:rPr>
        <w:t>The resolution</w:t>
      </w:r>
      <w:r w:rsidR="00F9720D" w:rsidRPr="00F24049">
        <w:rPr>
          <w:rFonts w:ascii="Times New Roman" w:hAnsi="Times New Roman"/>
          <w:sz w:val="24"/>
          <w:szCs w:val="24"/>
          <w:lang w:val="en-GB"/>
        </w:rPr>
        <w:t xml:space="preserve"> calls for ambitious action at CITES, aligning with other biodiversity-related treaties. The resolution also calls for improved implementation of, compliance with, and enforcement of CITES, outlining measures to be taken at the level of CITES, and within the EU and Member States to improve sanctioning, build capacity in enforcement, and fully implementing specific CITES resolutions. The resolution touches on decision-making, transparency and reporting</w:t>
      </w:r>
      <w:r w:rsidR="00A0246A" w:rsidRPr="00F24049">
        <w:rPr>
          <w:rFonts w:ascii="Times New Roman" w:hAnsi="Times New Roman"/>
          <w:sz w:val="24"/>
          <w:szCs w:val="24"/>
          <w:lang w:val="en-GB"/>
        </w:rPr>
        <w:t xml:space="preserve"> of regulation of wildlife trafficking, calling for increased transparency in the work of the </w:t>
      </w:r>
      <w:r w:rsidR="00A0246A" w:rsidRPr="00D951B6">
        <w:rPr>
          <w:rFonts w:ascii="Times New Roman" w:hAnsi="Times New Roman"/>
          <w:sz w:val="24"/>
          <w:szCs w:val="24"/>
          <w:lang w:val="en-GB"/>
        </w:rPr>
        <w:t>CITES Secretariat,</w:t>
      </w:r>
      <w:r w:rsidR="00A0246A" w:rsidRPr="00F24049">
        <w:rPr>
          <w:rFonts w:ascii="Times New Roman" w:hAnsi="Times New Roman"/>
          <w:sz w:val="24"/>
          <w:szCs w:val="24"/>
          <w:lang w:val="en-GB"/>
        </w:rPr>
        <w:t xml:space="preserve"> calling for a full ban on trade in ivory in the EU. It notes that many decisions taken at previous CITES CoPs have not </w:t>
      </w:r>
      <w:r w:rsidR="00944A89">
        <w:rPr>
          <w:rFonts w:ascii="Times New Roman" w:hAnsi="Times New Roman"/>
          <w:sz w:val="24"/>
          <w:szCs w:val="24"/>
          <w:lang w:val="en-GB"/>
        </w:rPr>
        <w:t>been implemented</w:t>
      </w:r>
      <w:r w:rsidR="00A0246A" w:rsidRPr="00F24049">
        <w:rPr>
          <w:rFonts w:ascii="Times New Roman" w:hAnsi="Times New Roman"/>
          <w:sz w:val="24"/>
          <w:szCs w:val="24"/>
          <w:lang w:val="en-GB"/>
        </w:rPr>
        <w:t xml:space="preserve"> due to underfunding and urges the EU and other parties to explore funding mechanisms. Regarding the CITES 2021-2030 Strategic Vision, which will be discussed at CoP19, the resolution urges the parties to halt all illegal and unsustainable trade in wildlife by </w:t>
      </w:r>
      <w:r w:rsidR="007D51F8" w:rsidRPr="00F24049">
        <w:rPr>
          <w:rFonts w:ascii="Times New Roman" w:hAnsi="Times New Roman"/>
          <w:sz w:val="24"/>
          <w:szCs w:val="24"/>
          <w:lang w:val="en-GB"/>
        </w:rPr>
        <w:t>2025 and</w:t>
      </w:r>
      <w:r w:rsidR="00A0246A" w:rsidRPr="00F24049">
        <w:rPr>
          <w:rFonts w:ascii="Times New Roman" w:hAnsi="Times New Roman"/>
          <w:sz w:val="24"/>
          <w:szCs w:val="24"/>
          <w:lang w:val="en-GB"/>
        </w:rPr>
        <w:t xml:space="preserve"> calls for the Commission and </w:t>
      </w:r>
      <w:r w:rsidR="00F16657">
        <w:rPr>
          <w:rFonts w:ascii="Times New Roman" w:hAnsi="Times New Roman"/>
          <w:sz w:val="24"/>
          <w:szCs w:val="24"/>
          <w:lang w:val="en-GB"/>
        </w:rPr>
        <w:t>the Member States</w:t>
      </w:r>
      <w:r w:rsidR="00A0246A" w:rsidRPr="00F24049">
        <w:rPr>
          <w:rFonts w:ascii="Times New Roman" w:hAnsi="Times New Roman"/>
          <w:sz w:val="24"/>
          <w:szCs w:val="24"/>
          <w:lang w:val="en-GB"/>
        </w:rPr>
        <w:t xml:space="preserve"> to push for the inclusion of animal welfare in the CITES vision statement. The resolution requests the Commission and </w:t>
      </w:r>
      <w:r w:rsidR="00F16657">
        <w:rPr>
          <w:rFonts w:ascii="Times New Roman" w:hAnsi="Times New Roman"/>
          <w:sz w:val="24"/>
          <w:szCs w:val="24"/>
          <w:lang w:val="en-GB"/>
        </w:rPr>
        <w:t>the Member States</w:t>
      </w:r>
      <w:r w:rsidR="00A0246A" w:rsidRPr="00F24049">
        <w:rPr>
          <w:rFonts w:ascii="Times New Roman" w:hAnsi="Times New Roman"/>
          <w:sz w:val="24"/>
          <w:szCs w:val="24"/>
          <w:lang w:val="en-GB"/>
        </w:rPr>
        <w:t xml:space="preserve"> to strengthen the EU’s role in the global fight against wildlife trafficking, urging the Commission to significantly expand current EU wildlife trade regulations</w:t>
      </w:r>
      <w:r w:rsidR="003A1C53" w:rsidRPr="00F24049">
        <w:rPr>
          <w:rFonts w:ascii="Times New Roman" w:hAnsi="Times New Roman"/>
          <w:sz w:val="24"/>
          <w:szCs w:val="24"/>
          <w:lang w:val="en-GB"/>
        </w:rPr>
        <w:t xml:space="preserve"> and to include illegal wildlife trade and sustainable consumption as key issues across all relevant EU policies. With relation to the revision of the EU </w:t>
      </w:r>
      <w:r w:rsidR="00C32D31">
        <w:rPr>
          <w:rFonts w:ascii="Times New Roman" w:hAnsi="Times New Roman"/>
          <w:sz w:val="24"/>
          <w:szCs w:val="24"/>
          <w:lang w:val="en-GB"/>
        </w:rPr>
        <w:t>A</w:t>
      </w:r>
      <w:r w:rsidR="003A1C53" w:rsidRPr="00F24049">
        <w:rPr>
          <w:rFonts w:ascii="Times New Roman" w:hAnsi="Times New Roman"/>
          <w:sz w:val="24"/>
          <w:szCs w:val="24"/>
          <w:lang w:val="en-GB"/>
        </w:rPr>
        <w:t xml:space="preserve">ction </w:t>
      </w:r>
      <w:r w:rsidR="00C32D31">
        <w:rPr>
          <w:rFonts w:ascii="Times New Roman" w:hAnsi="Times New Roman"/>
          <w:sz w:val="24"/>
          <w:szCs w:val="24"/>
          <w:lang w:val="en-GB"/>
        </w:rPr>
        <w:t>P</w:t>
      </w:r>
      <w:r w:rsidR="003A1C53" w:rsidRPr="00F24049">
        <w:rPr>
          <w:rFonts w:ascii="Times New Roman" w:hAnsi="Times New Roman"/>
          <w:sz w:val="24"/>
          <w:szCs w:val="24"/>
          <w:lang w:val="en-GB"/>
        </w:rPr>
        <w:t xml:space="preserve">lan against </w:t>
      </w:r>
      <w:r w:rsidR="00C32D31">
        <w:rPr>
          <w:rFonts w:ascii="Times New Roman" w:hAnsi="Times New Roman"/>
          <w:sz w:val="24"/>
          <w:szCs w:val="24"/>
          <w:lang w:val="en-GB"/>
        </w:rPr>
        <w:t>W</w:t>
      </w:r>
      <w:r w:rsidR="003A1C53" w:rsidRPr="00F24049">
        <w:rPr>
          <w:rFonts w:ascii="Times New Roman" w:hAnsi="Times New Roman"/>
          <w:sz w:val="24"/>
          <w:szCs w:val="24"/>
          <w:lang w:val="en-GB"/>
        </w:rPr>
        <w:t xml:space="preserve">ildlife </w:t>
      </w:r>
      <w:r w:rsidR="00C32D31">
        <w:rPr>
          <w:rFonts w:ascii="Times New Roman" w:hAnsi="Times New Roman"/>
          <w:sz w:val="24"/>
          <w:szCs w:val="24"/>
          <w:lang w:val="en-GB"/>
        </w:rPr>
        <w:t>T</w:t>
      </w:r>
      <w:r w:rsidR="003A1C53" w:rsidRPr="00F24049">
        <w:rPr>
          <w:rFonts w:ascii="Times New Roman" w:hAnsi="Times New Roman"/>
          <w:sz w:val="24"/>
          <w:szCs w:val="24"/>
          <w:lang w:val="en-GB"/>
        </w:rPr>
        <w:t xml:space="preserve">rafficking, </w:t>
      </w:r>
      <w:r w:rsidR="0060398F" w:rsidRPr="00F24049">
        <w:rPr>
          <w:rFonts w:ascii="Times New Roman" w:hAnsi="Times New Roman"/>
          <w:sz w:val="24"/>
          <w:szCs w:val="24"/>
          <w:lang w:val="en-GB"/>
        </w:rPr>
        <w:t>the resolution asks to Commission to match ambitious and comprehensive action with adequate funding. The resolution also calls for renewed focus on organised crime, cybersecurity and appropriate care of confiscated animals. Recalling the links between emerging zoonotic diseases and wildlife trade, the resolution calls for a “One Health” approach both in EU action against wildlife trafficking, and the level of CITES. Finally, the resolution makes specific recommendations for the EU position on proposals to amend the CITES appendices at CoP19.</w:t>
      </w:r>
    </w:p>
    <w:p w14:paraId="6BCF2AE4" w14:textId="35F4F073" w:rsidR="00F9720D" w:rsidRPr="00027D6D" w:rsidRDefault="004A6C66" w:rsidP="0069690B">
      <w:pPr>
        <w:numPr>
          <w:ilvl w:val="0"/>
          <w:numId w:val="27"/>
        </w:numPr>
        <w:ind w:left="567" w:hanging="567"/>
        <w:rPr>
          <w:szCs w:val="24"/>
        </w:rPr>
      </w:pPr>
      <w:r w:rsidRPr="00E61CFF">
        <w:rPr>
          <w:rFonts w:ascii="Times New Roman" w:hAnsi="Times New Roman"/>
          <w:b/>
          <w:szCs w:val="24"/>
        </w:rPr>
        <w:t>Response to the requests and overview of the action taken, or intended to be taken, by the Commission</w:t>
      </w:r>
      <w:r w:rsidR="00BF260B" w:rsidRPr="00E61CFF">
        <w:rPr>
          <w:rFonts w:ascii="Times New Roman" w:hAnsi="Times New Roman"/>
          <w:b/>
          <w:szCs w:val="24"/>
        </w:rPr>
        <w:t>:</w:t>
      </w:r>
      <w:r w:rsidR="00BF260B" w:rsidRPr="00E61CFF">
        <w:rPr>
          <w:rFonts w:ascii="Times New Roman" w:hAnsi="Times New Roman"/>
          <w:szCs w:val="24"/>
        </w:rPr>
        <w:t xml:space="preserve"> </w:t>
      </w:r>
    </w:p>
    <w:p w14:paraId="10B9465E" w14:textId="77777777" w:rsidR="00027D6D" w:rsidRDefault="00027D6D" w:rsidP="00027D6D">
      <w:pPr>
        <w:widowControl w:val="0"/>
        <w:spacing w:after="160" w:line="256" w:lineRule="auto"/>
        <w:rPr>
          <w:szCs w:val="24"/>
        </w:rPr>
      </w:pPr>
    </w:p>
    <w:p w14:paraId="06B7EAC6" w14:textId="1254AA4E" w:rsidR="00812D3D" w:rsidRPr="005E6240" w:rsidRDefault="00812D3D" w:rsidP="00F16657">
      <w:pPr>
        <w:pStyle w:val="ListParagraph"/>
        <w:spacing w:after="120" w:line="240" w:lineRule="auto"/>
        <w:ind w:left="0"/>
        <w:contextualSpacing w:val="0"/>
        <w:jc w:val="both"/>
        <w:rPr>
          <w:rFonts w:ascii="Times New Roman" w:eastAsia="Times New Roman" w:hAnsi="Times New Roman"/>
          <w:b/>
          <w:bCs/>
          <w:color w:val="000000"/>
          <w:sz w:val="24"/>
          <w:szCs w:val="24"/>
          <w:lang w:val="en-GB"/>
        </w:rPr>
      </w:pPr>
      <w:r w:rsidRPr="00CB718B">
        <w:rPr>
          <w:rFonts w:ascii="Times New Roman" w:eastAsia="Times New Roman" w:hAnsi="Times New Roman"/>
          <w:color w:val="000000"/>
          <w:sz w:val="24"/>
          <w:szCs w:val="24"/>
          <w:lang w:val="en-GB"/>
        </w:rPr>
        <w:lastRenderedPageBreak/>
        <w:t xml:space="preserve">The EU priorities </w:t>
      </w:r>
      <w:r w:rsidR="00944A89">
        <w:rPr>
          <w:rFonts w:ascii="Times New Roman" w:eastAsia="Times New Roman" w:hAnsi="Times New Roman"/>
          <w:color w:val="000000"/>
          <w:sz w:val="24"/>
          <w:szCs w:val="24"/>
          <w:lang w:val="en-GB"/>
        </w:rPr>
        <w:t xml:space="preserve">for CITES CoP19 </w:t>
      </w:r>
      <w:r w:rsidRPr="00CB718B">
        <w:rPr>
          <w:rFonts w:ascii="Times New Roman" w:eastAsia="Times New Roman" w:hAnsi="Times New Roman"/>
          <w:color w:val="000000"/>
          <w:sz w:val="24"/>
          <w:szCs w:val="24"/>
          <w:lang w:val="en-GB"/>
        </w:rPr>
        <w:t xml:space="preserve">have been set out, inter alia, in Council Decision (EU) 022/982 of 16 June 2022 as well as the working documents submitted to the </w:t>
      </w:r>
      <w:r w:rsidRPr="005E6240">
        <w:rPr>
          <w:rFonts w:ascii="Times New Roman" w:eastAsia="Times New Roman" w:hAnsi="Times New Roman"/>
          <w:color w:val="000000"/>
          <w:sz w:val="24"/>
          <w:szCs w:val="24"/>
          <w:lang w:val="en-GB"/>
        </w:rPr>
        <w:t>CITES Secretariat. The main EU priorit</w:t>
      </w:r>
      <w:r w:rsidR="005E6240" w:rsidRPr="005E6240">
        <w:rPr>
          <w:rFonts w:ascii="Times New Roman" w:eastAsia="Times New Roman" w:hAnsi="Times New Roman"/>
          <w:color w:val="000000"/>
          <w:sz w:val="24"/>
          <w:szCs w:val="24"/>
          <w:lang w:val="en-GB"/>
        </w:rPr>
        <w:t>y</w:t>
      </w:r>
      <w:r w:rsidRPr="005E6240">
        <w:rPr>
          <w:rFonts w:ascii="Times New Roman" w:eastAsia="Times New Roman" w:hAnsi="Times New Roman"/>
          <w:color w:val="000000"/>
          <w:sz w:val="24"/>
          <w:szCs w:val="24"/>
          <w:lang w:val="en-GB"/>
        </w:rPr>
        <w:t xml:space="preserve"> for CoP19 </w:t>
      </w:r>
      <w:r w:rsidR="00132D12">
        <w:rPr>
          <w:rFonts w:ascii="Times New Roman" w:eastAsia="Times New Roman" w:hAnsi="Times New Roman"/>
          <w:color w:val="000000"/>
          <w:sz w:val="24"/>
          <w:szCs w:val="24"/>
          <w:lang w:val="en-GB"/>
        </w:rPr>
        <w:t>wa</w:t>
      </w:r>
      <w:r w:rsidR="005E6240" w:rsidRPr="005E6240">
        <w:rPr>
          <w:rFonts w:ascii="Times New Roman" w:eastAsia="Times New Roman" w:hAnsi="Times New Roman"/>
          <w:color w:val="000000"/>
          <w:sz w:val="24"/>
          <w:szCs w:val="24"/>
          <w:lang w:val="en-GB"/>
        </w:rPr>
        <w:t>s,</w:t>
      </w:r>
      <w:r w:rsidRPr="005E6240">
        <w:rPr>
          <w:rFonts w:ascii="Times New Roman" w:eastAsia="Times New Roman" w:hAnsi="Times New Roman"/>
          <w:color w:val="000000"/>
          <w:sz w:val="24"/>
          <w:szCs w:val="24"/>
          <w:lang w:val="en-GB"/>
        </w:rPr>
        <w:t xml:space="preserve"> </w:t>
      </w:r>
      <w:r w:rsidR="005E6240" w:rsidRPr="005E6240">
        <w:rPr>
          <w:rFonts w:ascii="Times New Roman" w:eastAsia="Times New Roman" w:hAnsi="Times New Roman"/>
          <w:color w:val="000000"/>
          <w:sz w:val="24"/>
          <w:szCs w:val="24"/>
          <w:lang w:val="en-GB"/>
        </w:rPr>
        <w:t>i</w:t>
      </w:r>
      <w:r w:rsidRPr="005E6240">
        <w:rPr>
          <w:rFonts w:ascii="Times New Roman" w:hAnsi="Times New Roman"/>
          <w:sz w:val="24"/>
          <w:szCs w:val="24"/>
        </w:rPr>
        <w:t>n line with the overall objective of the Convention, to improve protection of species against unsustainable or illegal international</w:t>
      </w:r>
      <w:r w:rsidRPr="00CB718B">
        <w:rPr>
          <w:rFonts w:ascii="Times New Roman" w:hAnsi="Times New Roman"/>
          <w:sz w:val="24"/>
          <w:szCs w:val="24"/>
        </w:rPr>
        <w:t xml:space="preserve"> trade by including them in the CITES Appendices, when the relevant criteria are met. In particular, the EU made </w:t>
      </w:r>
      <w:r w:rsidR="007F39BB">
        <w:rPr>
          <w:rFonts w:ascii="Times New Roman" w:hAnsi="Times New Roman"/>
          <w:sz w:val="24"/>
          <w:szCs w:val="24"/>
        </w:rPr>
        <w:t xml:space="preserve">13 listing </w:t>
      </w:r>
      <w:r w:rsidRPr="00CB718B">
        <w:rPr>
          <w:rFonts w:ascii="Times New Roman" w:hAnsi="Times New Roman"/>
          <w:sz w:val="24"/>
          <w:szCs w:val="24"/>
        </w:rPr>
        <w:t>proposals,</w:t>
      </w:r>
      <w:r w:rsidR="00250FDC">
        <w:rPr>
          <w:rFonts w:ascii="Times New Roman" w:hAnsi="Times New Roman"/>
          <w:sz w:val="24"/>
          <w:szCs w:val="24"/>
        </w:rPr>
        <w:t xml:space="preserve"> and all of them have been adopted at the CITES COP19,</w:t>
      </w:r>
      <w:r w:rsidRPr="00CB718B">
        <w:rPr>
          <w:rFonts w:ascii="Times New Roman" w:hAnsi="Times New Roman"/>
          <w:sz w:val="24"/>
          <w:szCs w:val="24"/>
        </w:rPr>
        <w:t xml:space="preserve"> including trees and other plant species, marine species – including hammerhead and requiem sharks </w:t>
      </w:r>
      <w:r w:rsidRPr="00D75771">
        <w:rPr>
          <w:rFonts w:ascii="Times New Roman" w:eastAsia="Times New Roman" w:hAnsi="Times New Roman"/>
          <w:b/>
          <w:bCs/>
          <w:color w:val="000000"/>
          <w:sz w:val="24"/>
          <w:szCs w:val="24"/>
          <w:lang w:val="en-GB"/>
        </w:rPr>
        <w:t>(</w:t>
      </w:r>
      <w:r w:rsidRPr="00CB718B">
        <w:rPr>
          <w:rFonts w:ascii="Times New Roman" w:eastAsia="Times New Roman" w:hAnsi="Times New Roman"/>
          <w:b/>
          <w:bCs/>
          <w:color w:val="000000"/>
          <w:sz w:val="24"/>
          <w:szCs w:val="24"/>
          <w:lang w:val="en-GB"/>
        </w:rPr>
        <w:t>paragraph 87</w:t>
      </w:r>
      <w:r w:rsidRPr="00D75771">
        <w:rPr>
          <w:rFonts w:ascii="Times New Roman" w:eastAsia="Times New Roman" w:hAnsi="Times New Roman"/>
          <w:b/>
          <w:bCs/>
          <w:color w:val="000000"/>
          <w:sz w:val="24"/>
          <w:szCs w:val="24"/>
          <w:lang w:val="en-GB"/>
        </w:rPr>
        <w:t>)</w:t>
      </w:r>
      <w:r w:rsidRPr="00CB718B">
        <w:rPr>
          <w:rFonts w:ascii="Times New Roman" w:hAnsi="Times New Roman"/>
          <w:sz w:val="24"/>
          <w:szCs w:val="24"/>
        </w:rPr>
        <w:t xml:space="preserve">, amphibian species, and reptile species. The EU also hopes to work with other parties to clarify the framework for trade in live elephants. The EU and its Member States submitted a working document setting out steps towards clarification of that framework </w:t>
      </w:r>
      <w:r w:rsidRPr="00D75771">
        <w:rPr>
          <w:rFonts w:ascii="Times New Roman" w:hAnsi="Times New Roman"/>
          <w:b/>
          <w:bCs/>
          <w:sz w:val="24"/>
          <w:szCs w:val="24"/>
        </w:rPr>
        <w:t>(paragraph</w:t>
      </w:r>
      <w:r w:rsidR="00F16657">
        <w:rPr>
          <w:rFonts w:ascii="Times New Roman" w:hAnsi="Times New Roman"/>
          <w:b/>
          <w:bCs/>
          <w:sz w:val="24"/>
          <w:szCs w:val="24"/>
        </w:rPr>
        <w:t> </w:t>
      </w:r>
      <w:r w:rsidRPr="00D75771">
        <w:rPr>
          <w:rFonts w:ascii="Times New Roman" w:hAnsi="Times New Roman"/>
          <w:b/>
          <w:bCs/>
          <w:sz w:val="24"/>
          <w:szCs w:val="24"/>
        </w:rPr>
        <w:t>97)</w:t>
      </w:r>
      <w:r w:rsidRPr="00D75771">
        <w:rPr>
          <w:rFonts w:ascii="Times New Roman" w:hAnsi="Times New Roman"/>
          <w:sz w:val="24"/>
          <w:szCs w:val="24"/>
        </w:rPr>
        <w:t>.</w:t>
      </w:r>
      <w:r w:rsidR="00192353">
        <w:rPr>
          <w:rFonts w:ascii="Times New Roman" w:hAnsi="Times New Roman"/>
          <w:sz w:val="24"/>
          <w:szCs w:val="24"/>
        </w:rPr>
        <w:t xml:space="preserve"> Finally, the EU also considers it important to ensure that CITES finds it place in the wider picture of international environmental governance, making the necessary links to other processes and issues (e.g. CITES role in the protection of forests </w:t>
      </w:r>
      <w:r w:rsidR="00192353" w:rsidRPr="00192353">
        <w:rPr>
          <w:rFonts w:ascii="Times New Roman" w:hAnsi="Times New Roman"/>
          <w:b/>
          <w:bCs/>
          <w:sz w:val="24"/>
          <w:szCs w:val="24"/>
        </w:rPr>
        <w:t>(paragraph 5)</w:t>
      </w:r>
      <w:r w:rsidR="00192353">
        <w:rPr>
          <w:rFonts w:ascii="Times New Roman" w:hAnsi="Times New Roman"/>
          <w:sz w:val="24"/>
          <w:szCs w:val="24"/>
        </w:rPr>
        <w:t xml:space="preserve">) and contributing to the post-2020 Global Biodiversity Framework </w:t>
      </w:r>
      <w:r w:rsidR="00192353" w:rsidRPr="00192353">
        <w:rPr>
          <w:rFonts w:ascii="Times New Roman" w:hAnsi="Times New Roman"/>
          <w:b/>
          <w:bCs/>
          <w:sz w:val="24"/>
          <w:szCs w:val="24"/>
        </w:rPr>
        <w:t>(paragraph 3)</w:t>
      </w:r>
      <w:r w:rsidR="00192353">
        <w:rPr>
          <w:rFonts w:ascii="Times New Roman" w:hAnsi="Times New Roman"/>
          <w:sz w:val="24"/>
          <w:szCs w:val="24"/>
        </w:rPr>
        <w:t>.</w:t>
      </w:r>
    </w:p>
    <w:p w14:paraId="5C88D46C" w14:textId="0F107C60" w:rsidR="00027D6D" w:rsidRPr="00812D3D" w:rsidRDefault="00812D3D" w:rsidP="00F16657">
      <w:pPr>
        <w:pStyle w:val="ListParagraph"/>
        <w:spacing w:after="120" w:line="240" w:lineRule="auto"/>
        <w:ind w:left="0"/>
        <w:contextualSpacing w:val="0"/>
        <w:jc w:val="both"/>
        <w:rPr>
          <w:rFonts w:ascii="Times New Roman" w:eastAsia="Times New Roman" w:hAnsi="Times New Roman"/>
          <w:color w:val="000000"/>
          <w:sz w:val="24"/>
          <w:szCs w:val="24"/>
          <w:lang w:val="en-GB"/>
        </w:rPr>
      </w:pPr>
      <w:r w:rsidRPr="00CB718B">
        <w:rPr>
          <w:rFonts w:ascii="Times New Roman" w:eastAsia="Times New Roman" w:hAnsi="Times New Roman"/>
          <w:color w:val="000000"/>
          <w:sz w:val="24"/>
          <w:szCs w:val="24"/>
          <w:lang w:val="en-GB"/>
        </w:rPr>
        <w:t xml:space="preserve">The </w:t>
      </w:r>
      <w:r w:rsidR="007F39BB">
        <w:rPr>
          <w:rFonts w:ascii="Times New Roman" w:eastAsia="Times New Roman" w:hAnsi="Times New Roman"/>
          <w:color w:val="000000"/>
          <w:sz w:val="24"/>
          <w:szCs w:val="24"/>
          <w:lang w:val="en-GB"/>
        </w:rPr>
        <w:t xml:space="preserve">Council Decision on the EU position </w:t>
      </w:r>
      <w:r w:rsidR="004139A8">
        <w:rPr>
          <w:rFonts w:ascii="Times New Roman" w:eastAsia="Times New Roman" w:hAnsi="Times New Roman"/>
          <w:color w:val="000000"/>
          <w:sz w:val="24"/>
          <w:szCs w:val="24"/>
          <w:lang w:val="en-GB"/>
        </w:rPr>
        <w:t xml:space="preserve">for CITES CoP19 </w:t>
      </w:r>
      <w:r w:rsidR="007F39BB">
        <w:rPr>
          <w:rFonts w:ascii="Times New Roman" w:eastAsia="Times New Roman" w:hAnsi="Times New Roman"/>
          <w:color w:val="000000"/>
          <w:sz w:val="24"/>
          <w:szCs w:val="24"/>
          <w:lang w:val="en-GB"/>
        </w:rPr>
        <w:t xml:space="preserve">was adopted on 14 November 2022. The position is </w:t>
      </w:r>
      <w:r w:rsidRPr="00CB718B">
        <w:rPr>
          <w:rFonts w:ascii="Times New Roman" w:eastAsia="Times New Roman" w:hAnsi="Times New Roman"/>
          <w:color w:val="000000"/>
          <w:sz w:val="24"/>
          <w:szCs w:val="24"/>
          <w:lang w:val="en-GB"/>
        </w:rPr>
        <w:t xml:space="preserve">based on (i) the best available scientific evidence </w:t>
      </w:r>
      <w:r w:rsidRPr="00D75771">
        <w:rPr>
          <w:rFonts w:ascii="Times New Roman" w:eastAsia="Times New Roman" w:hAnsi="Times New Roman"/>
          <w:b/>
          <w:bCs/>
          <w:color w:val="000000"/>
          <w:sz w:val="24"/>
          <w:szCs w:val="24"/>
          <w:lang w:val="en-GB"/>
        </w:rPr>
        <w:t>(paragraph 33)</w:t>
      </w:r>
      <w:r w:rsidRPr="00CB718B">
        <w:rPr>
          <w:rFonts w:ascii="Times New Roman" w:eastAsia="Times New Roman" w:hAnsi="Times New Roman"/>
          <w:color w:val="000000"/>
          <w:sz w:val="24"/>
          <w:szCs w:val="24"/>
          <w:lang w:val="en-GB"/>
        </w:rPr>
        <w:t xml:space="preserve">, (ii) the precautionary principle </w:t>
      </w:r>
      <w:r w:rsidRPr="00D75771">
        <w:rPr>
          <w:rFonts w:ascii="Times New Roman" w:eastAsia="Times New Roman" w:hAnsi="Times New Roman"/>
          <w:b/>
          <w:bCs/>
          <w:color w:val="000000"/>
          <w:sz w:val="24"/>
          <w:szCs w:val="24"/>
          <w:lang w:val="en-GB"/>
        </w:rPr>
        <w:t>(paragraph 79)</w:t>
      </w:r>
      <w:r w:rsidRPr="00CB718B">
        <w:rPr>
          <w:rFonts w:ascii="Times New Roman" w:eastAsia="Times New Roman" w:hAnsi="Times New Roman"/>
          <w:color w:val="000000"/>
          <w:sz w:val="24"/>
          <w:szCs w:val="24"/>
          <w:lang w:val="en-GB"/>
        </w:rPr>
        <w:t xml:space="preserve">, and (iii) human rights principles, taking into account local communities and indigenous persons and promoting gender equality </w:t>
      </w:r>
      <w:r w:rsidRPr="00D75771">
        <w:rPr>
          <w:rFonts w:ascii="Times New Roman" w:eastAsia="Times New Roman" w:hAnsi="Times New Roman"/>
          <w:b/>
          <w:bCs/>
          <w:color w:val="000000"/>
          <w:sz w:val="24"/>
          <w:szCs w:val="24"/>
          <w:lang w:val="en-GB"/>
        </w:rPr>
        <w:t>(paragraph 6)</w:t>
      </w:r>
      <w:r w:rsidRPr="00CB718B">
        <w:rPr>
          <w:rFonts w:ascii="Times New Roman" w:eastAsia="Times New Roman" w:hAnsi="Times New Roman"/>
          <w:color w:val="000000"/>
          <w:sz w:val="24"/>
          <w:szCs w:val="24"/>
          <w:lang w:val="en-GB"/>
        </w:rPr>
        <w:t xml:space="preserve">, among others. </w:t>
      </w:r>
      <w:r>
        <w:rPr>
          <w:rFonts w:ascii="Times New Roman" w:eastAsia="Times New Roman" w:hAnsi="Times New Roman"/>
          <w:color w:val="000000"/>
          <w:sz w:val="24"/>
          <w:szCs w:val="24"/>
          <w:lang w:val="en-GB"/>
        </w:rPr>
        <w:t xml:space="preserve">In particular, the EU underlines the importance of ensuring that science-based decision making remains the bedrock of CITES. </w:t>
      </w:r>
      <w:r w:rsidRPr="00CB718B">
        <w:rPr>
          <w:rFonts w:ascii="Times New Roman" w:eastAsia="Times New Roman" w:hAnsi="Times New Roman"/>
          <w:color w:val="000000"/>
          <w:sz w:val="24"/>
          <w:szCs w:val="24"/>
          <w:lang w:val="en-GB"/>
        </w:rPr>
        <w:t xml:space="preserve">All working documents </w:t>
      </w:r>
      <w:r w:rsidRPr="00D75771">
        <w:rPr>
          <w:rFonts w:ascii="Times New Roman" w:eastAsia="Times New Roman" w:hAnsi="Times New Roman"/>
          <w:b/>
          <w:bCs/>
          <w:color w:val="000000"/>
          <w:sz w:val="24"/>
          <w:szCs w:val="24"/>
          <w:lang w:val="en-GB"/>
        </w:rPr>
        <w:t>(paragraphs</w:t>
      </w:r>
      <w:r w:rsidR="00DC44DB">
        <w:rPr>
          <w:rFonts w:ascii="Times New Roman" w:eastAsia="Times New Roman" w:hAnsi="Times New Roman"/>
          <w:b/>
          <w:bCs/>
          <w:color w:val="000000"/>
          <w:sz w:val="24"/>
          <w:szCs w:val="24"/>
          <w:lang w:val="en-GB"/>
        </w:rPr>
        <w:t xml:space="preserve"> </w:t>
      </w:r>
      <w:r w:rsidR="00F16657">
        <w:rPr>
          <w:rFonts w:ascii="Times New Roman" w:eastAsia="Times New Roman" w:hAnsi="Times New Roman"/>
          <w:b/>
          <w:bCs/>
          <w:color w:val="000000"/>
          <w:sz w:val="24"/>
          <w:szCs w:val="24"/>
          <w:lang w:val="en-GB"/>
        </w:rPr>
        <w:t>80, 82, 83, 85, 89, 90, 99 and</w:t>
      </w:r>
      <w:r w:rsidRPr="00D75771">
        <w:rPr>
          <w:rFonts w:ascii="Times New Roman" w:eastAsia="Times New Roman" w:hAnsi="Times New Roman"/>
          <w:b/>
          <w:bCs/>
          <w:color w:val="000000"/>
          <w:sz w:val="24"/>
          <w:szCs w:val="24"/>
          <w:lang w:val="en-GB"/>
        </w:rPr>
        <w:t xml:space="preserve"> 100-104)</w:t>
      </w:r>
      <w:r w:rsidRPr="00CB718B">
        <w:rPr>
          <w:rFonts w:ascii="Times New Roman" w:eastAsia="Times New Roman" w:hAnsi="Times New Roman"/>
          <w:color w:val="000000"/>
          <w:sz w:val="24"/>
          <w:szCs w:val="24"/>
          <w:lang w:val="en-GB"/>
        </w:rPr>
        <w:t xml:space="preserve"> and proposals to list species in CITES Appendices </w:t>
      </w:r>
      <w:r w:rsidR="00F16657">
        <w:rPr>
          <w:rFonts w:ascii="Times New Roman" w:eastAsia="Times New Roman" w:hAnsi="Times New Roman"/>
          <w:b/>
          <w:bCs/>
          <w:color w:val="000000"/>
          <w:sz w:val="24"/>
          <w:szCs w:val="24"/>
          <w:lang w:val="en-GB"/>
        </w:rPr>
        <w:t>(paragraphs 96 and</w:t>
      </w:r>
      <w:r w:rsidR="00827ED5" w:rsidRPr="00D75771">
        <w:rPr>
          <w:rFonts w:ascii="Times New Roman" w:eastAsia="Times New Roman" w:hAnsi="Times New Roman"/>
          <w:b/>
          <w:bCs/>
          <w:color w:val="000000"/>
          <w:sz w:val="24"/>
          <w:szCs w:val="24"/>
          <w:lang w:val="en-GB"/>
        </w:rPr>
        <w:t xml:space="preserve"> 105</w:t>
      </w:r>
      <w:r w:rsidRPr="00D75771">
        <w:rPr>
          <w:rFonts w:ascii="Times New Roman" w:eastAsia="Times New Roman" w:hAnsi="Times New Roman"/>
          <w:b/>
          <w:bCs/>
          <w:color w:val="000000"/>
          <w:sz w:val="24"/>
          <w:szCs w:val="24"/>
          <w:lang w:val="en-GB"/>
        </w:rPr>
        <w:t>)</w:t>
      </w:r>
      <w:r w:rsidRPr="00CB718B">
        <w:rPr>
          <w:rFonts w:ascii="Times New Roman" w:eastAsia="Times New Roman" w:hAnsi="Times New Roman"/>
          <w:color w:val="000000"/>
          <w:sz w:val="24"/>
          <w:szCs w:val="24"/>
          <w:lang w:val="en-GB"/>
        </w:rPr>
        <w:t xml:space="preserve"> have been examined by the EU Scientific Review Group, </w:t>
      </w:r>
      <w:r w:rsidR="007B0CFB">
        <w:rPr>
          <w:rFonts w:ascii="Times New Roman" w:eastAsia="Times New Roman" w:hAnsi="Times New Roman"/>
          <w:color w:val="000000"/>
          <w:sz w:val="24"/>
          <w:szCs w:val="24"/>
          <w:lang w:val="en-GB"/>
        </w:rPr>
        <w:t xml:space="preserve">the </w:t>
      </w:r>
      <w:r w:rsidRPr="00CB718B">
        <w:rPr>
          <w:rFonts w:ascii="Times New Roman" w:eastAsia="Times New Roman" w:hAnsi="Times New Roman"/>
          <w:color w:val="000000"/>
          <w:sz w:val="24"/>
          <w:szCs w:val="24"/>
          <w:lang w:val="en-GB"/>
        </w:rPr>
        <w:t>Group</w:t>
      </w:r>
      <w:r w:rsidR="007B0CFB">
        <w:rPr>
          <w:rFonts w:ascii="Times New Roman" w:eastAsia="Times New Roman" w:hAnsi="Times New Roman"/>
          <w:color w:val="000000"/>
          <w:sz w:val="24"/>
          <w:szCs w:val="24"/>
          <w:lang w:val="en-GB"/>
        </w:rPr>
        <w:t xml:space="preserve"> </w:t>
      </w:r>
      <w:r w:rsidR="007B0CFB" w:rsidRPr="007B0CFB">
        <w:rPr>
          <w:rFonts w:ascii="Times New Roman" w:eastAsia="Times New Roman" w:hAnsi="Times New Roman"/>
          <w:color w:val="000000"/>
          <w:sz w:val="24"/>
          <w:szCs w:val="24"/>
          <w:lang w:val="en-GB"/>
        </w:rPr>
        <w:t>of Experts of the competent CITES Management Authorities</w:t>
      </w:r>
      <w:r w:rsidRPr="00CB718B">
        <w:rPr>
          <w:rFonts w:ascii="Times New Roman" w:eastAsia="Times New Roman" w:hAnsi="Times New Roman"/>
          <w:color w:val="000000"/>
          <w:sz w:val="24"/>
          <w:szCs w:val="24"/>
          <w:lang w:val="en-GB"/>
        </w:rPr>
        <w:t>, and the Council</w:t>
      </w:r>
      <w:r w:rsidR="007F39BB">
        <w:rPr>
          <w:rFonts w:ascii="Times New Roman" w:eastAsia="Times New Roman" w:hAnsi="Times New Roman"/>
          <w:color w:val="000000"/>
          <w:sz w:val="24"/>
          <w:szCs w:val="24"/>
          <w:lang w:val="en-GB"/>
        </w:rPr>
        <w:t>,</w:t>
      </w:r>
      <w:r>
        <w:rPr>
          <w:rFonts w:ascii="Times New Roman" w:eastAsia="Times New Roman" w:hAnsi="Times New Roman"/>
          <w:color w:val="000000"/>
          <w:sz w:val="24"/>
          <w:szCs w:val="24"/>
          <w:lang w:val="en-GB"/>
        </w:rPr>
        <w:t xml:space="preserve"> in line with the principles above. As far as possible, the EU has also engaged in dialogue and cooperated with other CITES parties in order to better understand, and in some cases improve, their proposals to CoP19. The EU and its Member States </w:t>
      </w:r>
      <w:r w:rsidR="00ED304A">
        <w:rPr>
          <w:rFonts w:ascii="Times New Roman" w:eastAsia="Times New Roman" w:hAnsi="Times New Roman"/>
          <w:color w:val="000000"/>
          <w:sz w:val="24"/>
          <w:szCs w:val="24"/>
          <w:lang w:val="en-GB"/>
        </w:rPr>
        <w:t xml:space="preserve">took </w:t>
      </w:r>
      <w:r>
        <w:rPr>
          <w:rFonts w:ascii="Times New Roman" w:eastAsia="Times New Roman" w:hAnsi="Times New Roman"/>
          <w:color w:val="000000"/>
          <w:sz w:val="24"/>
          <w:szCs w:val="24"/>
          <w:lang w:val="en-GB"/>
        </w:rPr>
        <w:t>full advantage of the conference to continue the dialogue and find appropriate and acceptable solutions to the very real issue that these proposals aim to address.</w:t>
      </w:r>
    </w:p>
    <w:p w14:paraId="67B723C3" w14:textId="29ED9B62" w:rsidR="00605A68" w:rsidRDefault="00944A89"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Pr>
          <w:rFonts w:ascii="Times New Roman" w:eastAsia="Times New Roman" w:hAnsi="Times New Roman"/>
          <w:bCs/>
          <w:color w:val="000000"/>
          <w:sz w:val="24"/>
          <w:szCs w:val="24"/>
          <w:lang w:val="en-GB"/>
        </w:rPr>
        <w:t>With regard</w:t>
      </w:r>
      <w:r w:rsidR="00827ED5">
        <w:rPr>
          <w:rFonts w:ascii="Times New Roman" w:eastAsia="Times New Roman" w:hAnsi="Times New Roman"/>
          <w:bCs/>
          <w:color w:val="000000"/>
          <w:sz w:val="24"/>
          <w:szCs w:val="24"/>
          <w:lang w:val="en-GB"/>
        </w:rPr>
        <w:t xml:space="preserve"> to implementing the Convention, </w:t>
      </w:r>
      <w:r w:rsidR="000734B8" w:rsidRPr="000734B8">
        <w:rPr>
          <w:rFonts w:ascii="Times New Roman" w:eastAsia="Times New Roman" w:hAnsi="Times New Roman"/>
          <w:bCs/>
          <w:color w:val="000000"/>
          <w:sz w:val="24"/>
          <w:szCs w:val="24"/>
          <w:lang w:val="en-GB"/>
        </w:rPr>
        <w:t xml:space="preserve">Council Regulation (EC) No 338/97 </w:t>
      </w:r>
      <w:r w:rsidR="000C6929">
        <w:rPr>
          <w:rFonts w:ascii="Times New Roman" w:eastAsia="Times New Roman" w:hAnsi="Times New Roman"/>
          <w:bCs/>
          <w:color w:val="000000"/>
          <w:sz w:val="24"/>
          <w:szCs w:val="24"/>
          <w:lang w:val="en-GB"/>
        </w:rPr>
        <w:t xml:space="preserve">and its implementing act, </w:t>
      </w:r>
      <w:r w:rsidR="000C6929" w:rsidRPr="00D93D89">
        <w:rPr>
          <w:rFonts w:ascii="Times New Roman" w:eastAsia="Times New Roman" w:hAnsi="Times New Roman"/>
          <w:bCs/>
          <w:iCs/>
          <w:color w:val="000000"/>
          <w:sz w:val="24"/>
          <w:szCs w:val="24"/>
          <w:lang w:val="en-GB"/>
        </w:rPr>
        <w:t>Commission Regulation No 865/2006</w:t>
      </w:r>
      <w:r w:rsidR="000C6929">
        <w:rPr>
          <w:rFonts w:ascii="Times New Roman" w:eastAsia="Times New Roman" w:hAnsi="Times New Roman"/>
          <w:bCs/>
          <w:color w:val="000000"/>
          <w:sz w:val="24"/>
          <w:szCs w:val="24"/>
          <w:lang w:val="en-GB"/>
        </w:rPr>
        <w:t>, (“</w:t>
      </w:r>
      <w:r w:rsidR="000C6929" w:rsidRPr="000734B8">
        <w:rPr>
          <w:rFonts w:ascii="Times New Roman" w:eastAsia="Times New Roman" w:hAnsi="Times New Roman"/>
          <w:bCs/>
          <w:color w:val="000000"/>
          <w:sz w:val="24"/>
          <w:szCs w:val="24"/>
          <w:lang w:val="en-GB"/>
        </w:rPr>
        <w:t xml:space="preserve">EU </w:t>
      </w:r>
      <w:r w:rsidR="000C6929">
        <w:rPr>
          <w:rFonts w:ascii="Times New Roman" w:eastAsia="Times New Roman" w:hAnsi="Times New Roman"/>
          <w:bCs/>
          <w:color w:val="000000"/>
          <w:sz w:val="24"/>
          <w:szCs w:val="24"/>
          <w:lang w:val="en-GB"/>
        </w:rPr>
        <w:t>w</w:t>
      </w:r>
      <w:r w:rsidR="000C6929" w:rsidRPr="000734B8">
        <w:rPr>
          <w:rFonts w:ascii="Times New Roman" w:eastAsia="Times New Roman" w:hAnsi="Times New Roman"/>
          <w:bCs/>
          <w:color w:val="000000"/>
          <w:sz w:val="24"/>
          <w:szCs w:val="24"/>
          <w:lang w:val="en-GB"/>
        </w:rPr>
        <w:t xml:space="preserve">ildlife </w:t>
      </w:r>
      <w:r w:rsidR="000C6929">
        <w:rPr>
          <w:rFonts w:ascii="Times New Roman" w:eastAsia="Times New Roman" w:hAnsi="Times New Roman"/>
          <w:bCs/>
          <w:color w:val="000000"/>
          <w:sz w:val="24"/>
          <w:szCs w:val="24"/>
          <w:lang w:val="en-GB"/>
        </w:rPr>
        <w:t>t</w:t>
      </w:r>
      <w:r w:rsidR="000C6929" w:rsidRPr="000734B8">
        <w:rPr>
          <w:rFonts w:ascii="Times New Roman" w:eastAsia="Times New Roman" w:hAnsi="Times New Roman"/>
          <w:bCs/>
          <w:color w:val="000000"/>
          <w:sz w:val="24"/>
          <w:szCs w:val="24"/>
          <w:lang w:val="en-GB"/>
        </w:rPr>
        <w:t xml:space="preserve">rade </w:t>
      </w:r>
      <w:r w:rsidR="000C6929">
        <w:rPr>
          <w:rFonts w:ascii="Times New Roman" w:eastAsia="Times New Roman" w:hAnsi="Times New Roman"/>
          <w:bCs/>
          <w:color w:val="000000"/>
          <w:sz w:val="24"/>
          <w:szCs w:val="24"/>
          <w:lang w:val="en-GB"/>
        </w:rPr>
        <w:t>r</w:t>
      </w:r>
      <w:r w:rsidR="000C6929" w:rsidRPr="000734B8">
        <w:rPr>
          <w:rFonts w:ascii="Times New Roman" w:eastAsia="Times New Roman" w:hAnsi="Times New Roman"/>
          <w:bCs/>
          <w:color w:val="000000"/>
          <w:sz w:val="24"/>
          <w:szCs w:val="24"/>
          <w:lang w:val="en-GB"/>
        </w:rPr>
        <w:t>egulations</w:t>
      </w:r>
      <w:r w:rsidR="000C6929">
        <w:rPr>
          <w:rFonts w:ascii="Times New Roman" w:eastAsia="Times New Roman" w:hAnsi="Times New Roman"/>
          <w:bCs/>
          <w:color w:val="000000"/>
          <w:sz w:val="24"/>
          <w:szCs w:val="24"/>
          <w:lang w:val="en-GB"/>
        </w:rPr>
        <w:t xml:space="preserve">”) </w:t>
      </w:r>
      <w:r w:rsidR="000734B8" w:rsidRPr="000734B8">
        <w:rPr>
          <w:rFonts w:ascii="Times New Roman" w:eastAsia="Times New Roman" w:hAnsi="Times New Roman"/>
          <w:bCs/>
          <w:color w:val="000000"/>
          <w:sz w:val="24"/>
          <w:szCs w:val="24"/>
          <w:lang w:val="en-GB"/>
        </w:rPr>
        <w:t xml:space="preserve">incorporate CITES provisions into EU law. </w:t>
      </w:r>
      <w:r w:rsidR="007B0CFB">
        <w:rPr>
          <w:rFonts w:ascii="Times New Roman" w:eastAsia="Times New Roman" w:hAnsi="Times New Roman"/>
          <w:bCs/>
          <w:color w:val="000000"/>
          <w:sz w:val="24"/>
          <w:szCs w:val="24"/>
          <w:lang w:val="en-GB"/>
        </w:rPr>
        <w:t>The Commission monitors regularly the i</w:t>
      </w:r>
      <w:r w:rsidR="007B0CFB" w:rsidRPr="000734B8">
        <w:rPr>
          <w:rFonts w:ascii="Times New Roman" w:eastAsia="Times New Roman" w:hAnsi="Times New Roman"/>
          <w:bCs/>
          <w:color w:val="000000"/>
          <w:sz w:val="24"/>
          <w:szCs w:val="24"/>
          <w:lang w:val="en-GB"/>
        </w:rPr>
        <w:t xml:space="preserve">mplementation </w:t>
      </w:r>
      <w:r w:rsidR="000734B8" w:rsidRPr="000734B8">
        <w:rPr>
          <w:rFonts w:ascii="Times New Roman" w:eastAsia="Times New Roman" w:hAnsi="Times New Roman"/>
          <w:bCs/>
          <w:color w:val="000000"/>
          <w:sz w:val="24"/>
          <w:szCs w:val="24"/>
          <w:lang w:val="en-GB"/>
        </w:rPr>
        <w:t xml:space="preserve">of the EU </w:t>
      </w:r>
      <w:r w:rsidR="007B0CFB">
        <w:rPr>
          <w:rFonts w:ascii="Times New Roman" w:eastAsia="Times New Roman" w:hAnsi="Times New Roman"/>
          <w:bCs/>
          <w:color w:val="000000"/>
          <w:sz w:val="24"/>
          <w:szCs w:val="24"/>
          <w:lang w:val="en-GB"/>
        </w:rPr>
        <w:t>w</w:t>
      </w:r>
      <w:r w:rsidR="000734B8" w:rsidRPr="000734B8">
        <w:rPr>
          <w:rFonts w:ascii="Times New Roman" w:eastAsia="Times New Roman" w:hAnsi="Times New Roman"/>
          <w:bCs/>
          <w:color w:val="000000"/>
          <w:sz w:val="24"/>
          <w:szCs w:val="24"/>
          <w:lang w:val="en-GB"/>
        </w:rPr>
        <w:t xml:space="preserve">ildlife </w:t>
      </w:r>
      <w:r w:rsidR="007B0CFB">
        <w:rPr>
          <w:rFonts w:ascii="Times New Roman" w:eastAsia="Times New Roman" w:hAnsi="Times New Roman"/>
          <w:bCs/>
          <w:color w:val="000000"/>
          <w:sz w:val="24"/>
          <w:szCs w:val="24"/>
          <w:lang w:val="en-GB"/>
        </w:rPr>
        <w:t>t</w:t>
      </w:r>
      <w:r w:rsidR="000734B8" w:rsidRPr="000734B8">
        <w:rPr>
          <w:rFonts w:ascii="Times New Roman" w:eastAsia="Times New Roman" w:hAnsi="Times New Roman"/>
          <w:bCs/>
          <w:color w:val="000000"/>
          <w:sz w:val="24"/>
          <w:szCs w:val="24"/>
          <w:lang w:val="en-GB"/>
        </w:rPr>
        <w:t xml:space="preserve">rade </w:t>
      </w:r>
      <w:r w:rsidR="007B0CFB">
        <w:rPr>
          <w:rFonts w:ascii="Times New Roman" w:eastAsia="Times New Roman" w:hAnsi="Times New Roman"/>
          <w:bCs/>
          <w:color w:val="000000"/>
          <w:sz w:val="24"/>
          <w:szCs w:val="24"/>
          <w:lang w:val="en-GB"/>
        </w:rPr>
        <w:t>r</w:t>
      </w:r>
      <w:r w:rsidR="000734B8" w:rsidRPr="000734B8">
        <w:rPr>
          <w:rFonts w:ascii="Times New Roman" w:eastAsia="Times New Roman" w:hAnsi="Times New Roman"/>
          <w:bCs/>
          <w:color w:val="000000"/>
          <w:sz w:val="24"/>
          <w:szCs w:val="24"/>
          <w:lang w:val="en-GB"/>
        </w:rPr>
        <w:t xml:space="preserve">egulations in close cooperation with Member States. </w:t>
      </w:r>
      <w:r w:rsidR="007B0CFB">
        <w:rPr>
          <w:rFonts w:ascii="Times New Roman" w:eastAsia="Times New Roman" w:hAnsi="Times New Roman"/>
          <w:bCs/>
          <w:color w:val="000000"/>
          <w:sz w:val="24"/>
          <w:szCs w:val="24"/>
          <w:lang w:val="en-GB"/>
        </w:rPr>
        <w:t>Implementation</w:t>
      </w:r>
      <w:r w:rsidR="007B0CFB" w:rsidRPr="000734B8">
        <w:rPr>
          <w:rFonts w:ascii="Times New Roman" w:eastAsia="Times New Roman" w:hAnsi="Times New Roman"/>
          <w:bCs/>
          <w:color w:val="000000"/>
          <w:sz w:val="24"/>
          <w:szCs w:val="24"/>
          <w:lang w:val="en-GB"/>
        </w:rPr>
        <w:t xml:space="preserve"> </w:t>
      </w:r>
      <w:r w:rsidR="000734B8" w:rsidRPr="000734B8">
        <w:rPr>
          <w:rFonts w:ascii="Times New Roman" w:eastAsia="Times New Roman" w:hAnsi="Times New Roman"/>
          <w:bCs/>
          <w:color w:val="000000"/>
          <w:sz w:val="24"/>
          <w:szCs w:val="24"/>
          <w:lang w:val="en-GB"/>
        </w:rPr>
        <w:t xml:space="preserve">is assessed through meetings with Member States (around 10 per year) which focus on the scientific, management and enforcement aspects of the legislation and the implementation of the EU </w:t>
      </w:r>
      <w:r w:rsidR="00C32D31">
        <w:rPr>
          <w:rFonts w:ascii="Times New Roman" w:eastAsia="Times New Roman" w:hAnsi="Times New Roman"/>
          <w:bCs/>
          <w:color w:val="000000"/>
          <w:sz w:val="24"/>
          <w:szCs w:val="24"/>
          <w:lang w:val="en-GB"/>
        </w:rPr>
        <w:t>A</w:t>
      </w:r>
      <w:r w:rsidR="000734B8" w:rsidRPr="000734B8">
        <w:rPr>
          <w:rFonts w:ascii="Times New Roman" w:eastAsia="Times New Roman" w:hAnsi="Times New Roman"/>
          <w:bCs/>
          <w:color w:val="000000"/>
          <w:sz w:val="24"/>
          <w:szCs w:val="24"/>
          <w:lang w:val="en-GB"/>
        </w:rPr>
        <w:t xml:space="preserve">ction </w:t>
      </w:r>
      <w:r w:rsidR="00C32D31">
        <w:rPr>
          <w:rFonts w:ascii="Times New Roman" w:eastAsia="Times New Roman" w:hAnsi="Times New Roman"/>
          <w:bCs/>
          <w:color w:val="000000"/>
          <w:sz w:val="24"/>
          <w:szCs w:val="24"/>
          <w:lang w:val="en-GB"/>
        </w:rPr>
        <w:t>P</w:t>
      </w:r>
      <w:r w:rsidR="000734B8" w:rsidRPr="000734B8">
        <w:rPr>
          <w:rFonts w:ascii="Times New Roman" w:eastAsia="Times New Roman" w:hAnsi="Times New Roman"/>
          <w:bCs/>
          <w:color w:val="000000"/>
          <w:sz w:val="24"/>
          <w:szCs w:val="24"/>
          <w:lang w:val="en-GB"/>
        </w:rPr>
        <w:t xml:space="preserve">lan against </w:t>
      </w:r>
      <w:r w:rsidR="00C32D31">
        <w:rPr>
          <w:rFonts w:ascii="Times New Roman" w:eastAsia="Times New Roman" w:hAnsi="Times New Roman"/>
          <w:bCs/>
          <w:color w:val="000000"/>
          <w:sz w:val="24"/>
          <w:szCs w:val="24"/>
          <w:lang w:val="en-GB"/>
        </w:rPr>
        <w:t>W</w:t>
      </w:r>
      <w:r w:rsidR="000734B8" w:rsidRPr="000734B8">
        <w:rPr>
          <w:rFonts w:ascii="Times New Roman" w:eastAsia="Times New Roman" w:hAnsi="Times New Roman"/>
          <w:bCs/>
          <w:color w:val="000000"/>
          <w:sz w:val="24"/>
          <w:szCs w:val="24"/>
          <w:lang w:val="en-GB"/>
        </w:rPr>
        <w:t xml:space="preserve">ildlife </w:t>
      </w:r>
      <w:r w:rsidR="00C32D31">
        <w:rPr>
          <w:rFonts w:ascii="Times New Roman" w:eastAsia="Times New Roman" w:hAnsi="Times New Roman"/>
          <w:bCs/>
          <w:color w:val="000000"/>
          <w:sz w:val="24"/>
          <w:szCs w:val="24"/>
          <w:lang w:val="en-GB"/>
        </w:rPr>
        <w:t>T</w:t>
      </w:r>
      <w:r w:rsidR="000734B8" w:rsidRPr="000734B8">
        <w:rPr>
          <w:rFonts w:ascii="Times New Roman" w:eastAsia="Times New Roman" w:hAnsi="Times New Roman"/>
          <w:bCs/>
          <w:color w:val="000000"/>
          <w:sz w:val="24"/>
          <w:szCs w:val="24"/>
          <w:lang w:val="en-GB"/>
        </w:rPr>
        <w:t xml:space="preserve">rafficking. All decisions taken at CoP19 must be transposed into EU legislation with 90 days of the end of the conference </w:t>
      </w:r>
      <w:r w:rsidR="0083413E" w:rsidRPr="00D75771">
        <w:rPr>
          <w:rFonts w:ascii="Times New Roman" w:eastAsia="Times New Roman" w:hAnsi="Times New Roman"/>
          <w:b/>
          <w:color w:val="000000"/>
          <w:sz w:val="24"/>
          <w:szCs w:val="24"/>
          <w:lang w:val="en-GB"/>
        </w:rPr>
        <w:t>(</w:t>
      </w:r>
      <w:r w:rsidR="0083413E" w:rsidRPr="000734B8">
        <w:rPr>
          <w:rFonts w:ascii="Times New Roman" w:eastAsia="Times New Roman" w:hAnsi="Times New Roman"/>
          <w:b/>
          <w:color w:val="000000"/>
          <w:sz w:val="24"/>
          <w:szCs w:val="24"/>
          <w:lang w:val="en-GB"/>
        </w:rPr>
        <w:t>paragraph 10</w:t>
      </w:r>
      <w:r w:rsidR="0083413E" w:rsidRPr="00D75771">
        <w:rPr>
          <w:rFonts w:ascii="Times New Roman" w:eastAsia="Times New Roman" w:hAnsi="Times New Roman"/>
          <w:b/>
          <w:color w:val="000000"/>
          <w:sz w:val="24"/>
          <w:szCs w:val="24"/>
          <w:lang w:val="en-GB"/>
        </w:rPr>
        <w:t>)</w:t>
      </w:r>
      <w:r w:rsidR="0083413E" w:rsidRPr="000734B8">
        <w:rPr>
          <w:rFonts w:ascii="Times New Roman" w:eastAsia="Times New Roman" w:hAnsi="Times New Roman"/>
          <w:bCs/>
          <w:color w:val="000000"/>
          <w:sz w:val="24"/>
          <w:szCs w:val="24"/>
          <w:lang w:val="en-GB"/>
        </w:rPr>
        <w:t xml:space="preserve">. </w:t>
      </w:r>
      <w:r w:rsidR="00674479" w:rsidRPr="000734B8">
        <w:rPr>
          <w:rFonts w:ascii="Times New Roman" w:eastAsia="Times New Roman" w:hAnsi="Times New Roman"/>
          <w:bCs/>
          <w:color w:val="000000"/>
          <w:sz w:val="24"/>
          <w:szCs w:val="24"/>
          <w:lang w:val="en-GB"/>
        </w:rPr>
        <w:t>The EU believes that</w:t>
      </w:r>
      <w:r w:rsidR="007B0CFB">
        <w:rPr>
          <w:rFonts w:ascii="Times New Roman" w:eastAsia="Times New Roman" w:hAnsi="Times New Roman"/>
          <w:bCs/>
          <w:color w:val="000000"/>
          <w:sz w:val="24"/>
          <w:szCs w:val="24"/>
          <w:lang w:val="en-GB"/>
        </w:rPr>
        <w:t xml:space="preserve"> the</w:t>
      </w:r>
      <w:r w:rsidR="00674479" w:rsidRPr="000734B8">
        <w:rPr>
          <w:rFonts w:ascii="Times New Roman" w:eastAsia="Times New Roman" w:hAnsi="Times New Roman"/>
          <w:bCs/>
          <w:color w:val="000000"/>
          <w:sz w:val="24"/>
          <w:szCs w:val="24"/>
          <w:lang w:val="en-GB"/>
        </w:rPr>
        <w:t xml:space="preserve"> extension of the CITES Appendices will only help conservation of biodiversity if the Convention is properly implemented and illegal trade is effectively cu</w:t>
      </w:r>
      <w:r w:rsidR="003E6081" w:rsidRPr="000734B8">
        <w:rPr>
          <w:rFonts w:ascii="Times New Roman" w:eastAsia="Times New Roman" w:hAnsi="Times New Roman"/>
          <w:bCs/>
          <w:color w:val="000000"/>
          <w:sz w:val="24"/>
          <w:szCs w:val="24"/>
          <w:lang w:val="en-GB"/>
        </w:rPr>
        <w:t xml:space="preserve">rbed. As such, it is supportive of measures by the CITES Secretariat and by Parties that target illegal trade, including timely sharing of illegal trade reports and increasing transparency and information sharing between Parties. In this regard, Member States share illegal trade data with the CITES Secretariat, and the EU publishes a yearly illegal trade report </w:t>
      </w:r>
      <w:r w:rsidR="00674479" w:rsidRPr="00D75771">
        <w:rPr>
          <w:rFonts w:ascii="Times New Roman" w:eastAsia="Times New Roman" w:hAnsi="Times New Roman"/>
          <w:b/>
          <w:color w:val="000000"/>
          <w:sz w:val="24"/>
          <w:szCs w:val="24"/>
          <w:lang w:val="en-GB"/>
        </w:rPr>
        <w:t>(</w:t>
      </w:r>
      <w:r w:rsidR="00674479" w:rsidRPr="000734B8">
        <w:rPr>
          <w:rFonts w:ascii="Times New Roman" w:eastAsia="Times New Roman" w:hAnsi="Times New Roman"/>
          <w:b/>
          <w:color w:val="000000"/>
          <w:sz w:val="24"/>
          <w:szCs w:val="24"/>
          <w:lang w:val="en-GB"/>
        </w:rPr>
        <w:t>paragraph</w:t>
      </w:r>
      <w:r w:rsidR="00DC44DB">
        <w:rPr>
          <w:rFonts w:ascii="Times New Roman" w:eastAsia="Times New Roman" w:hAnsi="Times New Roman"/>
          <w:b/>
          <w:color w:val="000000"/>
          <w:sz w:val="24"/>
          <w:szCs w:val="24"/>
          <w:lang w:val="en-GB"/>
        </w:rPr>
        <w:t>s</w:t>
      </w:r>
      <w:r w:rsidR="00674479" w:rsidRPr="000734B8">
        <w:rPr>
          <w:rFonts w:ascii="Times New Roman" w:eastAsia="Times New Roman" w:hAnsi="Times New Roman"/>
          <w:b/>
          <w:color w:val="000000"/>
          <w:sz w:val="24"/>
          <w:szCs w:val="24"/>
          <w:lang w:val="en-GB"/>
        </w:rPr>
        <w:t xml:space="preserve"> </w:t>
      </w:r>
      <w:r w:rsidR="00DC44DB">
        <w:rPr>
          <w:rFonts w:ascii="Times New Roman" w:eastAsia="Times New Roman" w:hAnsi="Times New Roman"/>
          <w:b/>
          <w:color w:val="000000"/>
          <w:sz w:val="24"/>
          <w:szCs w:val="24"/>
          <w:lang w:val="en-GB"/>
        </w:rPr>
        <w:t>20 and 21</w:t>
      </w:r>
      <w:r w:rsidR="00674479" w:rsidRPr="00D75771">
        <w:rPr>
          <w:rFonts w:ascii="Times New Roman" w:eastAsia="Times New Roman" w:hAnsi="Times New Roman"/>
          <w:b/>
          <w:color w:val="000000"/>
          <w:sz w:val="24"/>
          <w:szCs w:val="24"/>
          <w:lang w:val="en-GB"/>
        </w:rPr>
        <w:t>)</w:t>
      </w:r>
      <w:r w:rsidR="00674479" w:rsidRPr="000734B8">
        <w:rPr>
          <w:rFonts w:ascii="Times New Roman" w:eastAsia="Times New Roman" w:hAnsi="Times New Roman"/>
          <w:bCs/>
          <w:color w:val="000000"/>
          <w:sz w:val="24"/>
          <w:szCs w:val="24"/>
          <w:lang w:val="en-GB"/>
        </w:rPr>
        <w:t>.</w:t>
      </w:r>
      <w:r w:rsidR="000327B9" w:rsidRPr="000734B8">
        <w:rPr>
          <w:rFonts w:ascii="Times New Roman" w:eastAsia="Times New Roman" w:hAnsi="Times New Roman"/>
          <w:bCs/>
          <w:color w:val="000000"/>
          <w:sz w:val="24"/>
          <w:szCs w:val="24"/>
          <w:lang w:val="en-GB"/>
        </w:rPr>
        <w:t xml:space="preserve"> </w:t>
      </w:r>
    </w:p>
    <w:p w14:paraId="4D80210E" w14:textId="30941FCC" w:rsidR="000734B8" w:rsidRDefault="000734B8"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sidRPr="000734B8">
        <w:rPr>
          <w:rFonts w:ascii="Times New Roman" w:eastAsia="Times New Roman" w:hAnsi="Times New Roman"/>
          <w:bCs/>
          <w:color w:val="000000"/>
          <w:sz w:val="24"/>
          <w:szCs w:val="24"/>
          <w:lang w:val="en-GB"/>
        </w:rPr>
        <w:t>In cases of non-compliance</w:t>
      </w:r>
      <w:r w:rsidR="009B02F1">
        <w:rPr>
          <w:rFonts w:ascii="Times New Roman" w:eastAsia="Times New Roman" w:hAnsi="Times New Roman"/>
          <w:bCs/>
          <w:color w:val="000000"/>
          <w:sz w:val="24"/>
          <w:szCs w:val="24"/>
          <w:lang w:val="en-GB"/>
        </w:rPr>
        <w:t xml:space="preserve"> by </w:t>
      </w:r>
      <w:r w:rsidR="007B08A0">
        <w:rPr>
          <w:rFonts w:ascii="Times New Roman" w:eastAsia="Times New Roman" w:hAnsi="Times New Roman"/>
          <w:bCs/>
          <w:color w:val="000000"/>
          <w:sz w:val="24"/>
          <w:szCs w:val="24"/>
          <w:lang w:val="en-GB"/>
        </w:rPr>
        <w:t>Parties to</w:t>
      </w:r>
      <w:r w:rsidR="009B02F1">
        <w:rPr>
          <w:rFonts w:ascii="Times New Roman" w:eastAsia="Times New Roman" w:hAnsi="Times New Roman"/>
          <w:bCs/>
          <w:color w:val="000000"/>
          <w:sz w:val="24"/>
          <w:szCs w:val="24"/>
          <w:lang w:val="en-GB"/>
        </w:rPr>
        <w:t xml:space="preserve"> the </w:t>
      </w:r>
      <w:r w:rsidR="00F019C3">
        <w:rPr>
          <w:rFonts w:ascii="Times New Roman" w:eastAsia="Times New Roman" w:hAnsi="Times New Roman"/>
          <w:bCs/>
          <w:color w:val="000000"/>
          <w:sz w:val="24"/>
          <w:szCs w:val="24"/>
          <w:lang w:val="en-GB"/>
        </w:rPr>
        <w:t>C</w:t>
      </w:r>
      <w:r w:rsidR="009B02F1">
        <w:rPr>
          <w:rFonts w:ascii="Times New Roman" w:eastAsia="Times New Roman" w:hAnsi="Times New Roman"/>
          <w:bCs/>
          <w:color w:val="000000"/>
          <w:sz w:val="24"/>
          <w:szCs w:val="24"/>
          <w:lang w:val="en-GB"/>
        </w:rPr>
        <w:t>onvention</w:t>
      </w:r>
      <w:r w:rsidRPr="000734B8">
        <w:rPr>
          <w:rFonts w:ascii="Times New Roman" w:eastAsia="Times New Roman" w:hAnsi="Times New Roman"/>
          <w:bCs/>
          <w:color w:val="000000"/>
          <w:sz w:val="24"/>
          <w:szCs w:val="24"/>
          <w:lang w:val="en-GB"/>
        </w:rPr>
        <w:t xml:space="preserve">, the EU </w:t>
      </w:r>
      <w:r w:rsidR="009B02F1">
        <w:rPr>
          <w:rFonts w:ascii="Times New Roman" w:eastAsia="Times New Roman" w:hAnsi="Times New Roman"/>
          <w:bCs/>
          <w:color w:val="000000"/>
          <w:sz w:val="24"/>
          <w:szCs w:val="24"/>
          <w:lang w:val="en-GB"/>
        </w:rPr>
        <w:t>take</w:t>
      </w:r>
      <w:r w:rsidR="007B08A0">
        <w:rPr>
          <w:rFonts w:ascii="Times New Roman" w:eastAsia="Times New Roman" w:hAnsi="Times New Roman"/>
          <w:bCs/>
          <w:color w:val="000000"/>
          <w:sz w:val="24"/>
          <w:szCs w:val="24"/>
          <w:lang w:val="en-GB"/>
        </w:rPr>
        <w:t>s</w:t>
      </w:r>
      <w:r w:rsidR="009B02F1">
        <w:rPr>
          <w:rFonts w:ascii="Times New Roman" w:eastAsia="Times New Roman" w:hAnsi="Times New Roman"/>
          <w:bCs/>
          <w:color w:val="000000"/>
          <w:sz w:val="24"/>
          <w:szCs w:val="24"/>
          <w:lang w:val="en-GB"/>
        </w:rPr>
        <w:t xml:space="preserve"> </w:t>
      </w:r>
      <w:r w:rsidR="0067544B">
        <w:rPr>
          <w:rFonts w:ascii="Times New Roman" w:eastAsia="Times New Roman" w:hAnsi="Times New Roman"/>
          <w:bCs/>
          <w:color w:val="000000"/>
          <w:sz w:val="24"/>
          <w:szCs w:val="24"/>
          <w:lang w:val="en-GB"/>
        </w:rPr>
        <w:t xml:space="preserve">into consideration </w:t>
      </w:r>
      <w:r w:rsidR="009B02F1">
        <w:rPr>
          <w:rFonts w:ascii="Times New Roman" w:eastAsia="Times New Roman" w:hAnsi="Times New Roman"/>
          <w:bCs/>
          <w:color w:val="000000"/>
          <w:sz w:val="24"/>
          <w:szCs w:val="24"/>
          <w:lang w:val="en-GB"/>
        </w:rPr>
        <w:t xml:space="preserve">the position of </w:t>
      </w:r>
      <w:r w:rsidRPr="000734B8">
        <w:rPr>
          <w:rFonts w:ascii="Times New Roman" w:eastAsia="Times New Roman" w:hAnsi="Times New Roman"/>
          <w:bCs/>
          <w:color w:val="000000"/>
          <w:sz w:val="24"/>
          <w:szCs w:val="24"/>
          <w:lang w:val="en-GB"/>
        </w:rPr>
        <w:t xml:space="preserve">the Secretariat </w:t>
      </w:r>
      <w:r w:rsidR="0067544B">
        <w:rPr>
          <w:rFonts w:ascii="Times New Roman" w:eastAsia="Times New Roman" w:hAnsi="Times New Roman"/>
          <w:bCs/>
          <w:color w:val="000000"/>
          <w:sz w:val="24"/>
          <w:szCs w:val="24"/>
          <w:lang w:val="en-GB"/>
        </w:rPr>
        <w:t>in order to take</w:t>
      </w:r>
      <w:r w:rsidRPr="000734B8">
        <w:rPr>
          <w:rFonts w:ascii="Times New Roman" w:eastAsia="Times New Roman" w:hAnsi="Times New Roman"/>
          <w:bCs/>
          <w:color w:val="000000"/>
          <w:sz w:val="24"/>
          <w:szCs w:val="24"/>
          <w:lang w:val="en-GB"/>
        </w:rPr>
        <w:t xml:space="preserve"> appropriate </w:t>
      </w:r>
      <w:r w:rsidR="008D383D">
        <w:rPr>
          <w:rFonts w:ascii="Times New Roman" w:eastAsia="Times New Roman" w:hAnsi="Times New Roman"/>
          <w:bCs/>
          <w:color w:val="000000"/>
          <w:sz w:val="24"/>
          <w:szCs w:val="24"/>
          <w:lang w:val="en-GB"/>
        </w:rPr>
        <w:t>meas</w:t>
      </w:r>
      <w:r w:rsidRPr="000734B8">
        <w:rPr>
          <w:rFonts w:ascii="Times New Roman" w:eastAsia="Times New Roman" w:hAnsi="Times New Roman"/>
          <w:bCs/>
          <w:color w:val="000000"/>
          <w:sz w:val="24"/>
          <w:szCs w:val="24"/>
          <w:lang w:val="en-GB"/>
        </w:rPr>
        <w:t xml:space="preserve">ures. </w:t>
      </w:r>
      <w:r w:rsidR="0067544B">
        <w:rPr>
          <w:rFonts w:ascii="Times New Roman" w:eastAsia="Times New Roman" w:hAnsi="Times New Roman"/>
          <w:bCs/>
          <w:color w:val="000000"/>
          <w:sz w:val="24"/>
          <w:szCs w:val="24"/>
          <w:lang w:val="en-GB"/>
        </w:rPr>
        <w:t>T</w:t>
      </w:r>
      <w:r w:rsidR="00047681">
        <w:rPr>
          <w:rFonts w:ascii="Times New Roman" w:eastAsia="Times New Roman" w:hAnsi="Times New Roman"/>
          <w:bCs/>
          <w:color w:val="000000"/>
          <w:sz w:val="24"/>
          <w:szCs w:val="24"/>
          <w:lang w:val="en-GB"/>
        </w:rPr>
        <w:t xml:space="preserve">he </w:t>
      </w:r>
      <w:r w:rsidRPr="000734B8">
        <w:rPr>
          <w:rFonts w:ascii="Times New Roman" w:eastAsia="Times New Roman" w:hAnsi="Times New Roman"/>
          <w:bCs/>
          <w:color w:val="000000"/>
          <w:sz w:val="24"/>
          <w:szCs w:val="24"/>
          <w:lang w:val="en-GB"/>
        </w:rPr>
        <w:t xml:space="preserve">EU </w:t>
      </w:r>
      <w:r w:rsidR="000C6929">
        <w:rPr>
          <w:rFonts w:ascii="Times New Roman" w:eastAsia="Times New Roman" w:hAnsi="Times New Roman"/>
          <w:bCs/>
          <w:color w:val="000000"/>
          <w:sz w:val="24"/>
          <w:szCs w:val="24"/>
          <w:lang w:val="en-GB"/>
        </w:rPr>
        <w:t>w</w:t>
      </w:r>
      <w:r w:rsidRPr="000734B8">
        <w:rPr>
          <w:rFonts w:ascii="Times New Roman" w:eastAsia="Times New Roman" w:hAnsi="Times New Roman"/>
          <w:bCs/>
          <w:color w:val="000000"/>
          <w:sz w:val="24"/>
          <w:szCs w:val="24"/>
          <w:lang w:val="en-GB"/>
        </w:rPr>
        <w:t xml:space="preserve">ildlife </w:t>
      </w:r>
      <w:r w:rsidR="000C6929">
        <w:rPr>
          <w:rFonts w:ascii="Times New Roman" w:eastAsia="Times New Roman" w:hAnsi="Times New Roman"/>
          <w:bCs/>
          <w:color w:val="000000"/>
          <w:sz w:val="24"/>
          <w:szCs w:val="24"/>
          <w:lang w:val="en-GB"/>
        </w:rPr>
        <w:t>t</w:t>
      </w:r>
      <w:r w:rsidRPr="000734B8">
        <w:rPr>
          <w:rFonts w:ascii="Times New Roman" w:eastAsia="Times New Roman" w:hAnsi="Times New Roman"/>
          <w:bCs/>
          <w:color w:val="000000"/>
          <w:sz w:val="24"/>
          <w:szCs w:val="24"/>
          <w:lang w:val="en-GB"/>
        </w:rPr>
        <w:t xml:space="preserve">rade </w:t>
      </w:r>
      <w:r w:rsidR="000C6929">
        <w:rPr>
          <w:rFonts w:ascii="Times New Roman" w:eastAsia="Times New Roman" w:hAnsi="Times New Roman"/>
          <w:bCs/>
          <w:color w:val="000000"/>
          <w:sz w:val="24"/>
          <w:szCs w:val="24"/>
          <w:lang w:val="en-GB"/>
        </w:rPr>
        <w:t>r</w:t>
      </w:r>
      <w:r w:rsidRPr="000734B8">
        <w:rPr>
          <w:rFonts w:ascii="Times New Roman" w:eastAsia="Times New Roman" w:hAnsi="Times New Roman"/>
          <w:bCs/>
          <w:color w:val="000000"/>
          <w:sz w:val="24"/>
          <w:szCs w:val="24"/>
          <w:lang w:val="en-GB"/>
        </w:rPr>
        <w:t xml:space="preserve">egulations go beyond CITES by empowering the EU to suspend imports of species from exporting countries, at the advice of the Scientific Review Group </w:t>
      </w:r>
      <w:r w:rsidRPr="00D75771">
        <w:rPr>
          <w:rFonts w:ascii="Times New Roman" w:eastAsia="Times New Roman" w:hAnsi="Times New Roman"/>
          <w:b/>
          <w:color w:val="000000"/>
          <w:sz w:val="24"/>
          <w:szCs w:val="24"/>
          <w:lang w:val="en-GB"/>
        </w:rPr>
        <w:t>(</w:t>
      </w:r>
      <w:r w:rsidRPr="000734B8">
        <w:rPr>
          <w:rFonts w:ascii="Times New Roman" w:eastAsia="Times New Roman" w:hAnsi="Times New Roman"/>
          <w:b/>
          <w:color w:val="000000"/>
          <w:sz w:val="24"/>
          <w:szCs w:val="24"/>
          <w:lang w:val="en-GB"/>
        </w:rPr>
        <w:t>paragraph 11</w:t>
      </w:r>
      <w:r w:rsidRPr="00D75771">
        <w:rPr>
          <w:rFonts w:ascii="Times New Roman" w:eastAsia="Times New Roman" w:hAnsi="Times New Roman"/>
          <w:b/>
          <w:color w:val="000000"/>
          <w:sz w:val="24"/>
          <w:szCs w:val="24"/>
          <w:lang w:val="en-GB"/>
        </w:rPr>
        <w:t>)</w:t>
      </w:r>
      <w:r w:rsidRPr="000734B8">
        <w:rPr>
          <w:rFonts w:ascii="Times New Roman" w:eastAsia="Times New Roman" w:hAnsi="Times New Roman"/>
          <w:bCs/>
          <w:color w:val="000000"/>
          <w:sz w:val="24"/>
          <w:szCs w:val="24"/>
          <w:lang w:val="en-GB"/>
        </w:rPr>
        <w:t>.</w:t>
      </w:r>
    </w:p>
    <w:p w14:paraId="0657F551" w14:textId="46BDF063" w:rsidR="002959B4" w:rsidRPr="002959B4" w:rsidRDefault="007038A1"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Pr>
          <w:rFonts w:ascii="Times New Roman" w:eastAsia="Times New Roman" w:hAnsi="Times New Roman"/>
          <w:bCs/>
          <w:color w:val="000000"/>
          <w:sz w:val="24"/>
          <w:szCs w:val="24"/>
          <w:lang w:val="en-GB"/>
        </w:rPr>
        <w:lastRenderedPageBreak/>
        <w:t xml:space="preserve">Regarding the implementation of </w:t>
      </w:r>
      <w:r w:rsidR="004F1184">
        <w:rPr>
          <w:rFonts w:ascii="Times New Roman" w:eastAsia="Times New Roman" w:hAnsi="Times New Roman"/>
          <w:bCs/>
          <w:color w:val="000000"/>
          <w:sz w:val="24"/>
          <w:szCs w:val="24"/>
          <w:lang w:val="en-GB"/>
        </w:rPr>
        <w:t>R</w:t>
      </w:r>
      <w:r w:rsidRPr="007038A1">
        <w:rPr>
          <w:rFonts w:ascii="Times New Roman" w:eastAsia="Times New Roman" w:hAnsi="Times New Roman"/>
          <w:bCs/>
          <w:color w:val="000000"/>
          <w:sz w:val="24"/>
          <w:szCs w:val="24"/>
          <w:lang w:val="en-GB"/>
        </w:rPr>
        <w:t>esolution Conf. 12.10 (Rev.CoP15) on registration of operations that breed Appendix-I animal species in captivity for commercial purposes</w:t>
      </w:r>
      <w:r w:rsidR="003E3610">
        <w:rPr>
          <w:rFonts w:ascii="Times New Roman" w:eastAsia="Times New Roman" w:hAnsi="Times New Roman"/>
          <w:bCs/>
          <w:color w:val="000000"/>
          <w:sz w:val="24"/>
          <w:szCs w:val="24"/>
          <w:lang w:val="en-GB"/>
        </w:rPr>
        <w:t xml:space="preserve"> </w:t>
      </w:r>
      <w:r w:rsidR="003E3610" w:rsidRPr="00D75771">
        <w:rPr>
          <w:rFonts w:ascii="Times New Roman" w:eastAsia="Times New Roman" w:hAnsi="Times New Roman"/>
          <w:b/>
          <w:color w:val="000000"/>
          <w:sz w:val="24"/>
          <w:szCs w:val="24"/>
          <w:lang w:val="en-GB"/>
        </w:rPr>
        <w:t>(</w:t>
      </w:r>
      <w:r w:rsidR="003E3610" w:rsidRPr="003E3610">
        <w:rPr>
          <w:rFonts w:ascii="Times New Roman" w:eastAsia="Times New Roman" w:hAnsi="Times New Roman"/>
          <w:b/>
          <w:color w:val="000000"/>
          <w:sz w:val="24"/>
          <w:szCs w:val="24"/>
          <w:lang w:val="en-GB"/>
        </w:rPr>
        <w:t>paragraph 18</w:t>
      </w:r>
      <w:r w:rsidR="003E3610" w:rsidRPr="00D75771">
        <w:rPr>
          <w:rFonts w:ascii="Times New Roman" w:eastAsia="Times New Roman" w:hAnsi="Times New Roman"/>
          <w:b/>
          <w:color w:val="000000"/>
          <w:sz w:val="24"/>
          <w:szCs w:val="24"/>
          <w:lang w:val="en-GB"/>
        </w:rPr>
        <w:t>)</w:t>
      </w:r>
      <w:r w:rsidRPr="007038A1">
        <w:rPr>
          <w:rFonts w:ascii="Times New Roman" w:eastAsia="Times New Roman" w:hAnsi="Times New Roman"/>
          <w:bCs/>
          <w:color w:val="000000"/>
          <w:sz w:val="24"/>
          <w:szCs w:val="24"/>
          <w:lang w:val="en-GB"/>
        </w:rPr>
        <w:t xml:space="preserve">, the EU and its Member States are </w:t>
      </w:r>
      <w:r w:rsidR="003E3610">
        <w:rPr>
          <w:rFonts w:ascii="Times New Roman" w:eastAsia="Times New Roman" w:hAnsi="Times New Roman"/>
          <w:bCs/>
          <w:color w:val="000000"/>
          <w:sz w:val="24"/>
          <w:szCs w:val="24"/>
          <w:lang w:val="en-GB"/>
        </w:rPr>
        <w:t xml:space="preserve">working towards a satisfactory solution and understanding with the CITES Secretariat. The EU wildlife regulations and their strict implementation by Member States </w:t>
      </w:r>
      <w:r w:rsidR="00070C23">
        <w:rPr>
          <w:rFonts w:ascii="Times New Roman" w:eastAsia="Times New Roman" w:hAnsi="Times New Roman"/>
          <w:bCs/>
          <w:color w:val="000000"/>
          <w:sz w:val="24"/>
          <w:szCs w:val="24"/>
          <w:lang w:val="en-GB"/>
        </w:rPr>
        <w:t xml:space="preserve">should </w:t>
      </w:r>
      <w:r w:rsidR="003E3610">
        <w:rPr>
          <w:rFonts w:ascii="Times New Roman" w:eastAsia="Times New Roman" w:hAnsi="Times New Roman"/>
          <w:bCs/>
          <w:color w:val="000000"/>
          <w:sz w:val="24"/>
          <w:szCs w:val="24"/>
          <w:lang w:val="en-GB"/>
        </w:rPr>
        <w:t xml:space="preserve">provide sufficient reassurances and safeguards to ensure that illegal trade is not facilitated. </w:t>
      </w:r>
      <w:r w:rsidR="00944A89">
        <w:rPr>
          <w:rFonts w:ascii="Times New Roman" w:eastAsia="Times New Roman" w:hAnsi="Times New Roman"/>
          <w:bCs/>
          <w:color w:val="000000"/>
          <w:sz w:val="24"/>
          <w:szCs w:val="24"/>
          <w:lang w:val="en-GB"/>
        </w:rPr>
        <w:t xml:space="preserve">A mission </w:t>
      </w:r>
      <w:r w:rsidR="00070C23">
        <w:rPr>
          <w:rFonts w:ascii="Times New Roman" w:eastAsia="Times New Roman" w:hAnsi="Times New Roman"/>
          <w:bCs/>
          <w:color w:val="000000"/>
          <w:sz w:val="24"/>
          <w:szCs w:val="24"/>
          <w:lang w:val="en-GB"/>
        </w:rPr>
        <w:t xml:space="preserve">of the CITES Secretariat </w:t>
      </w:r>
      <w:r w:rsidR="00944A89">
        <w:rPr>
          <w:rFonts w:ascii="Times New Roman" w:eastAsia="Times New Roman" w:hAnsi="Times New Roman"/>
          <w:bCs/>
          <w:color w:val="000000"/>
          <w:sz w:val="24"/>
          <w:szCs w:val="24"/>
          <w:lang w:val="en-GB"/>
        </w:rPr>
        <w:t xml:space="preserve">took place to assess the measures taken by the EU in relation to captive breeding operations and both the Commission and the MS have provided the Secretariat with all the necessary information. The Commission </w:t>
      </w:r>
      <w:r w:rsidR="004D6355">
        <w:rPr>
          <w:rFonts w:ascii="Times New Roman" w:eastAsia="Times New Roman" w:hAnsi="Times New Roman"/>
          <w:bCs/>
          <w:color w:val="000000"/>
          <w:sz w:val="24"/>
          <w:szCs w:val="24"/>
          <w:lang w:val="en-GB"/>
        </w:rPr>
        <w:t xml:space="preserve">is ready to ensure </w:t>
      </w:r>
      <w:r w:rsidR="003E3610">
        <w:rPr>
          <w:rFonts w:ascii="Times New Roman" w:eastAsia="Times New Roman" w:hAnsi="Times New Roman"/>
          <w:bCs/>
          <w:color w:val="000000"/>
          <w:sz w:val="24"/>
          <w:szCs w:val="24"/>
          <w:lang w:val="en-GB"/>
        </w:rPr>
        <w:t xml:space="preserve">that the conclusions and recommendations from the </w:t>
      </w:r>
      <w:r w:rsidR="004D6355">
        <w:rPr>
          <w:rFonts w:ascii="Times New Roman" w:eastAsia="Times New Roman" w:hAnsi="Times New Roman"/>
          <w:bCs/>
          <w:color w:val="000000"/>
          <w:sz w:val="24"/>
          <w:szCs w:val="24"/>
          <w:lang w:val="en-GB"/>
        </w:rPr>
        <w:t>Secretariat’s assessment</w:t>
      </w:r>
      <w:r w:rsidR="004F1184">
        <w:rPr>
          <w:rFonts w:ascii="Times New Roman" w:eastAsia="Times New Roman" w:hAnsi="Times New Roman"/>
          <w:bCs/>
          <w:color w:val="000000"/>
          <w:sz w:val="24"/>
          <w:szCs w:val="24"/>
          <w:lang w:val="en-GB"/>
        </w:rPr>
        <w:t xml:space="preserve"> are implemented.</w:t>
      </w:r>
    </w:p>
    <w:p w14:paraId="09710AAF" w14:textId="3D642B04" w:rsidR="00594F91" w:rsidRPr="00984BBB" w:rsidRDefault="00F24CC3" w:rsidP="00F16657">
      <w:pPr>
        <w:pStyle w:val="ListParagraph"/>
        <w:spacing w:after="120" w:line="240" w:lineRule="auto"/>
        <w:ind w:left="0"/>
        <w:contextualSpacing w:val="0"/>
        <w:jc w:val="both"/>
        <w:rPr>
          <w:rFonts w:ascii="Times New Roman" w:eastAsia="Times New Roman" w:hAnsi="Times New Roman"/>
          <w:color w:val="000000"/>
          <w:sz w:val="28"/>
          <w:szCs w:val="28"/>
        </w:rPr>
      </w:pPr>
      <w:r w:rsidRPr="00984BBB">
        <w:rPr>
          <w:rFonts w:ascii="Times New Roman" w:hAnsi="Times New Roman"/>
          <w:color w:val="000000"/>
          <w:sz w:val="24"/>
          <w:szCs w:val="28"/>
        </w:rPr>
        <w:t xml:space="preserve">The EU has </w:t>
      </w:r>
      <w:r w:rsidR="00500C6C" w:rsidRPr="00984BBB">
        <w:rPr>
          <w:rFonts w:ascii="Times New Roman" w:hAnsi="Times New Roman"/>
          <w:color w:val="000000"/>
          <w:sz w:val="24"/>
          <w:szCs w:val="28"/>
        </w:rPr>
        <w:t xml:space="preserve">a long </w:t>
      </w:r>
      <w:r w:rsidR="00907538" w:rsidRPr="00984BBB">
        <w:rPr>
          <w:rFonts w:ascii="Times New Roman" w:hAnsi="Times New Roman"/>
          <w:color w:val="000000"/>
          <w:sz w:val="24"/>
          <w:szCs w:val="28"/>
        </w:rPr>
        <w:t>hi</w:t>
      </w:r>
      <w:r w:rsidR="00500C6C" w:rsidRPr="00984BBB">
        <w:rPr>
          <w:rFonts w:ascii="Times New Roman" w:hAnsi="Times New Roman"/>
          <w:color w:val="000000"/>
          <w:sz w:val="24"/>
          <w:szCs w:val="28"/>
        </w:rPr>
        <w:t xml:space="preserve">story </w:t>
      </w:r>
      <w:r w:rsidR="00907538" w:rsidRPr="00984BBB">
        <w:rPr>
          <w:rFonts w:ascii="Times New Roman" w:hAnsi="Times New Roman"/>
          <w:color w:val="000000"/>
          <w:sz w:val="24"/>
          <w:szCs w:val="28"/>
        </w:rPr>
        <w:t>of</w:t>
      </w:r>
      <w:r w:rsidR="00500C6C" w:rsidRPr="00984BBB">
        <w:rPr>
          <w:rFonts w:ascii="Times New Roman" w:hAnsi="Times New Roman"/>
          <w:color w:val="000000"/>
          <w:sz w:val="24"/>
          <w:szCs w:val="28"/>
        </w:rPr>
        <w:t xml:space="preserve"> </w:t>
      </w:r>
      <w:r w:rsidR="009315F8" w:rsidRPr="00984BBB">
        <w:rPr>
          <w:rFonts w:ascii="Times New Roman" w:hAnsi="Times New Roman"/>
          <w:color w:val="000000"/>
          <w:sz w:val="24"/>
          <w:szCs w:val="28"/>
        </w:rPr>
        <w:t>financially</w:t>
      </w:r>
      <w:r w:rsidRPr="00984BBB">
        <w:rPr>
          <w:rFonts w:ascii="Times New Roman" w:hAnsi="Times New Roman"/>
          <w:color w:val="000000"/>
          <w:sz w:val="24"/>
          <w:szCs w:val="28"/>
        </w:rPr>
        <w:t xml:space="preserve"> supporting </w:t>
      </w:r>
      <w:r w:rsidR="004D6355" w:rsidRPr="00984BBB">
        <w:rPr>
          <w:rFonts w:ascii="Times New Roman" w:hAnsi="Times New Roman"/>
          <w:color w:val="000000"/>
          <w:sz w:val="24"/>
          <w:szCs w:val="28"/>
        </w:rPr>
        <w:t xml:space="preserve">the implementation of the decisions and recommendations </w:t>
      </w:r>
      <w:r w:rsidR="00500C6C" w:rsidRPr="00984BBB">
        <w:rPr>
          <w:rFonts w:ascii="Times New Roman" w:hAnsi="Times New Roman"/>
          <w:color w:val="000000"/>
          <w:sz w:val="24"/>
          <w:szCs w:val="28"/>
        </w:rPr>
        <w:t xml:space="preserve">of the CITES CoPs and </w:t>
      </w:r>
      <w:r w:rsidR="004D6355" w:rsidRPr="00984BBB">
        <w:rPr>
          <w:rFonts w:ascii="Times New Roman" w:hAnsi="Times New Roman"/>
          <w:color w:val="000000"/>
          <w:sz w:val="24"/>
          <w:szCs w:val="28"/>
        </w:rPr>
        <w:t xml:space="preserve">the Standing Committee </w:t>
      </w:r>
      <w:r w:rsidR="00500C6C" w:rsidRPr="00984BBB">
        <w:rPr>
          <w:rFonts w:ascii="Times New Roman" w:hAnsi="Times New Roman"/>
          <w:b/>
          <w:bCs/>
          <w:color w:val="000000"/>
          <w:sz w:val="24"/>
          <w:szCs w:val="28"/>
        </w:rPr>
        <w:t>(paragraph 26)</w:t>
      </w:r>
      <w:r w:rsidR="004D6355" w:rsidRPr="00984BBB">
        <w:rPr>
          <w:rFonts w:ascii="Times New Roman" w:hAnsi="Times New Roman"/>
          <w:color w:val="000000"/>
          <w:sz w:val="24"/>
          <w:szCs w:val="28"/>
        </w:rPr>
        <w:t xml:space="preserve">. </w:t>
      </w:r>
      <w:r w:rsidR="00435C6A">
        <w:rPr>
          <w:rFonts w:ascii="Times New Roman" w:hAnsi="Times New Roman"/>
          <w:color w:val="000000"/>
          <w:sz w:val="24"/>
          <w:szCs w:val="28"/>
        </w:rPr>
        <w:t>The</w:t>
      </w:r>
      <w:r w:rsidR="00907538" w:rsidRPr="00984BBB">
        <w:rPr>
          <w:rFonts w:ascii="Times New Roman" w:hAnsi="Times New Roman"/>
          <w:color w:val="000000"/>
          <w:sz w:val="24"/>
          <w:szCs w:val="28"/>
        </w:rPr>
        <w:t xml:space="preserve"> CITES</w:t>
      </w:r>
      <w:r w:rsidR="004D6355" w:rsidRPr="00984BBB">
        <w:rPr>
          <w:rFonts w:ascii="Times New Roman" w:hAnsi="Times New Roman"/>
          <w:color w:val="000000"/>
          <w:sz w:val="24"/>
          <w:szCs w:val="28"/>
        </w:rPr>
        <w:t xml:space="preserve"> projects</w:t>
      </w:r>
      <w:r w:rsidR="00435C6A">
        <w:rPr>
          <w:rFonts w:ascii="Times New Roman" w:hAnsi="Times New Roman"/>
          <w:color w:val="000000"/>
          <w:sz w:val="24"/>
          <w:szCs w:val="28"/>
        </w:rPr>
        <w:t xml:space="preserve"> supported by the EU</w:t>
      </w:r>
      <w:r w:rsidR="004D6355" w:rsidRPr="00984BBB">
        <w:rPr>
          <w:rFonts w:ascii="Times New Roman" w:hAnsi="Times New Roman"/>
          <w:color w:val="000000"/>
          <w:sz w:val="24"/>
          <w:szCs w:val="28"/>
        </w:rPr>
        <w:t xml:space="preserve"> </w:t>
      </w:r>
      <w:r w:rsidR="00907538" w:rsidRPr="00984BBB">
        <w:rPr>
          <w:rFonts w:ascii="Times New Roman" w:hAnsi="Times New Roman"/>
          <w:color w:val="000000"/>
          <w:sz w:val="24"/>
          <w:szCs w:val="28"/>
        </w:rPr>
        <w:t>include</w:t>
      </w:r>
      <w:r w:rsidRPr="00984BBB">
        <w:rPr>
          <w:rFonts w:ascii="Times New Roman" w:hAnsi="Times New Roman"/>
          <w:color w:val="000000"/>
          <w:sz w:val="24"/>
          <w:szCs w:val="28"/>
        </w:rPr>
        <w:t xml:space="preserve"> </w:t>
      </w:r>
      <w:r w:rsidR="00500C6C" w:rsidRPr="00984BBB">
        <w:rPr>
          <w:rFonts w:ascii="Times New Roman" w:hAnsi="Times New Roman"/>
          <w:color w:val="000000"/>
          <w:sz w:val="24"/>
          <w:szCs w:val="28"/>
        </w:rPr>
        <w:t xml:space="preserve">the Monitoring the Illegal Killing of Elephants and other Endangered species (MIKES), the </w:t>
      </w:r>
      <w:r w:rsidR="00907538" w:rsidRPr="00984BBB">
        <w:rPr>
          <w:rFonts w:ascii="Times New Roman" w:hAnsi="Times New Roman"/>
          <w:color w:val="000000"/>
          <w:sz w:val="24"/>
          <w:szCs w:val="28"/>
        </w:rPr>
        <w:t xml:space="preserve">CITES </w:t>
      </w:r>
      <w:r w:rsidR="00500C6C" w:rsidRPr="00984BBB">
        <w:rPr>
          <w:rFonts w:ascii="Times New Roman" w:hAnsi="Times New Roman"/>
          <w:color w:val="000000"/>
          <w:sz w:val="24"/>
          <w:szCs w:val="28"/>
        </w:rPr>
        <w:t xml:space="preserve">Tree </w:t>
      </w:r>
      <w:r w:rsidR="00907538" w:rsidRPr="004F1184">
        <w:rPr>
          <w:rFonts w:ascii="Times New Roman" w:hAnsi="Times New Roman"/>
          <w:color w:val="000000"/>
          <w:sz w:val="24"/>
          <w:szCs w:val="28"/>
          <w:lang w:val="en-GB"/>
        </w:rPr>
        <w:t>S</w:t>
      </w:r>
      <w:r w:rsidR="00500C6C" w:rsidRPr="004F1184">
        <w:rPr>
          <w:rFonts w:ascii="Times New Roman" w:hAnsi="Times New Roman"/>
          <w:color w:val="000000"/>
          <w:sz w:val="24"/>
          <w:szCs w:val="28"/>
          <w:lang w:val="en-GB"/>
        </w:rPr>
        <w:t xml:space="preserve">pecies </w:t>
      </w:r>
      <w:r w:rsidR="00907538" w:rsidRPr="004F1184">
        <w:rPr>
          <w:rFonts w:ascii="Times New Roman" w:hAnsi="Times New Roman"/>
          <w:color w:val="000000"/>
          <w:sz w:val="24"/>
          <w:szCs w:val="28"/>
          <w:lang w:val="en-GB"/>
        </w:rPr>
        <w:t>P</w:t>
      </w:r>
      <w:r w:rsidR="00500C6C" w:rsidRPr="004F1184">
        <w:rPr>
          <w:rFonts w:ascii="Times New Roman" w:hAnsi="Times New Roman"/>
          <w:color w:val="000000"/>
          <w:sz w:val="24"/>
          <w:szCs w:val="28"/>
          <w:lang w:val="en-GB"/>
        </w:rPr>
        <w:t>rogramme,</w:t>
      </w:r>
      <w:r w:rsidR="00500C6C" w:rsidRPr="00984BBB">
        <w:rPr>
          <w:rFonts w:ascii="Times New Roman" w:hAnsi="Times New Roman"/>
          <w:color w:val="000000"/>
          <w:sz w:val="24"/>
          <w:szCs w:val="28"/>
        </w:rPr>
        <w:t xml:space="preserve"> and </w:t>
      </w:r>
      <w:r w:rsidRPr="00984BBB">
        <w:rPr>
          <w:rFonts w:ascii="Times New Roman" w:hAnsi="Times New Roman"/>
          <w:color w:val="000000"/>
          <w:sz w:val="24"/>
          <w:szCs w:val="28"/>
        </w:rPr>
        <w:t>the International Consortium on Combatting Wildlife Crime (ICCWC)</w:t>
      </w:r>
      <w:r w:rsidR="00500C6C" w:rsidRPr="00984BBB">
        <w:rPr>
          <w:rFonts w:ascii="Times New Roman" w:hAnsi="Times New Roman"/>
          <w:color w:val="000000"/>
          <w:sz w:val="24"/>
          <w:szCs w:val="28"/>
        </w:rPr>
        <w:t xml:space="preserve">. </w:t>
      </w:r>
      <w:r w:rsidRPr="00984BBB">
        <w:rPr>
          <w:rFonts w:ascii="Times New Roman" w:hAnsi="Times New Roman"/>
          <w:color w:val="000000"/>
          <w:sz w:val="24"/>
          <w:szCs w:val="28"/>
        </w:rPr>
        <w:t xml:space="preserve">The </w:t>
      </w:r>
      <w:r w:rsidR="00435C6A">
        <w:rPr>
          <w:rFonts w:ascii="Times New Roman" w:hAnsi="Times New Roman"/>
          <w:color w:val="000000"/>
          <w:sz w:val="24"/>
          <w:szCs w:val="28"/>
        </w:rPr>
        <w:t>EU</w:t>
      </w:r>
      <w:r w:rsidR="00435C6A" w:rsidRPr="00984BBB">
        <w:rPr>
          <w:rFonts w:ascii="Times New Roman" w:hAnsi="Times New Roman"/>
          <w:color w:val="000000"/>
          <w:sz w:val="24"/>
          <w:szCs w:val="28"/>
        </w:rPr>
        <w:t xml:space="preserve"> </w:t>
      </w:r>
      <w:r w:rsidRPr="00984BBB">
        <w:rPr>
          <w:rFonts w:ascii="Times New Roman" w:hAnsi="Times New Roman"/>
          <w:color w:val="000000"/>
          <w:sz w:val="24"/>
          <w:szCs w:val="28"/>
        </w:rPr>
        <w:t xml:space="preserve">has also been </w:t>
      </w:r>
      <w:r w:rsidR="00D951B6" w:rsidRPr="00984BBB">
        <w:rPr>
          <w:rFonts w:ascii="Times New Roman" w:hAnsi="Times New Roman"/>
          <w:color w:val="000000"/>
          <w:sz w:val="24"/>
          <w:szCs w:val="28"/>
        </w:rPr>
        <w:t xml:space="preserve">financially </w:t>
      </w:r>
      <w:r w:rsidRPr="00984BBB">
        <w:rPr>
          <w:rFonts w:ascii="Times New Roman" w:hAnsi="Times New Roman"/>
          <w:color w:val="000000"/>
          <w:sz w:val="24"/>
          <w:szCs w:val="28"/>
        </w:rPr>
        <w:t>supporting the</w:t>
      </w:r>
      <w:r w:rsidR="00435C6A">
        <w:rPr>
          <w:rFonts w:ascii="Times New Roman" w:hAnsi="Times New Roman"/>
          <w:color w:val="000000"/>
          <w:sz w:val="24"/>
          <w:szCs w:val="28"/>
        </w:rPr>
        <w:t xml:space="preserve"> work of the</w:t>
      </w:r>
      <w:r w:rsidRPr="00984BBB">
        <w:rPr>
          <w:rFonts w:ascii="Times New Roman" w:hAnsi="Times New Roman"/>
          <w:color w:val="000000"/>
          <w:sz w:val="24"/>
          <w:szCs w:val="28"/>
        </w:rPr>
        <w:t xml:space="preserve"> CITES Secretariat</w:t>
      </w:r>
      <w:r w:rsidR="00435C6A">
        <w:rPr>
          <w:rFonts w:ascii="Times New Roman" w:hAnsi="Times New Roman"/>
          <w:color w:val="000000"/>
          <w:sz w:val="24"/>
          <w:szCs w:val="28"/>
        </w:rPr>
        <w:t>, in particular for</w:t>
      </w:r>
      <w:r w:rsidRPr="00984BBB">
        <w:rPr>
          <w:rFonts w:ascii="Times New Roman" w:hAnsi="Times New Roman"/>
          <w:color w:val="000000"/>
          <w:sz w:val="24"/>
          <w:szCs w:val="28"/>
        </w:rPr>
        <w:t xml:space="preserve"> the preparation</w:t>
      </w:r>
      <w:r w:rsidR="0067544B">
        <w:rPr>
          <w:rFonts w:ascii="Times New Roman" w:hAnsi="Times New Roman"/>
          <w:color w:val="000000"/>
          <w:sz w:val="24"/>
          <w:szCs w:val="28"/>
        </w:rPr>
        <w:t xml:space="preserve"> and follow-up</w:t>
      </w:r>
      <w:r w:rsidRPr="00984BBB">
        <w:rPr>
          <w:rFonts w:ascii="Times New Roman" w:hAnsi="Times New Roman"/>
          <w:color w:val="000000"/>
          <w:sz w:val="24"/>
          <w:szCs w:val="28"/>
        </w:rPr>
        <w:t xml:space="preserve"> of the CoPs</w:t>
      </w:r>
      <w:r w:rsidR="00500C6C" w:rsidRPr="00984BBB">
        <w:rPr>
          <w:rFonts w:ascii="Times New Roman" w:hAnsi="Times New Roman"/>
          <w:color w:val="000000"/>
          <w:sz w:val="24"/>
          <w:szCs w:val="28"/>
        </w:rPr>
        <w:t>. Under the current Multiannual Financial Framework, the EU is strongly committed to increase its funding to the protection and restoration of biodiversity and ecosystems, including fighting against wildlife trafficking, as shown by the targets mentioned in the</w:t>
      </w:r>
      <w:r w:rsidR="00705AF7" w:rsidRPr="00705AF7">
        <w:rPr>
          <w:rFonts w:ascii="Times New Roman" w:eastAsia="Times New Roman" w:hAnsi="Times New Roman"/>
          <w:color w:val="000000"/>
          <w:sz w:val="24"/>
          <w:szCs w:val="28"/>
          <w:lang w:val="en-GB" w:eastAsia="en-GB"/>
        </w:rPr>
        <w:t xml:space="preserve"> </w:t>
      </w:r>
      <w:r w:rsidR="00705AF7" w:rsidRPr="00705AF7">
        <w:rPr>
          <w:rFonts w:ascii="Times New Roman" w:hAnsi="Times New Roman"/>
          <w:color w:val="000000"/>
          <w:sz w:val="24"/>
          <w:szCs w:val="28"/>
          <w:lang w:val="en-GB"/>
        </w:rPr>
        <w:t>Neighbourhood, Development and International Cooperation Instrument</w:t>
      </w:r>
      <w:r w:rsidR="00500C6C" w:rsidRPr="00984BBB">
        <w:rPr>
          <w:rFonts w:ascii="Times New Roman" w:hAnsi="Times New Roman"/>
          <w:color w:val="000000"/>
          <w:sz w:val="24"/>
          <w:szCs w:val="28"/>
        </w:rPr>
        <w:t xml:space="preserve"> </w:t>
      </w:r>
      <w:r w:rsidR="00705AF7">
        <w:rPr>
          <w:rFonts w:ascii="Times New Roman" w:hAnsi="Times New Roman"/>
          <w:color w:val="000000"/>
          <w:sz w:val="24"/>
          <w:szCs w:val="28"/>
        </w:rPr>
        <w:t>(</w:t>
      </w:r>
      <w:r w:rsidR="00500C6C" w:rsidRPr="00984BBB">
        <w:rPr>
          <w:rFonts w:ascii="Times New Roman" w:hAnsi="Times New Roman"/>
          <w:color w:val="000000"/>
          <w:sz w:val="24"/>
          <w:szCs w:val="28"/>
        </w:rPr>
        <w:t>NDICI</w:t>
      </w:r>
      <w:r w:rsidR="00705AF7">
        <w:rPr>
          <w:rFonts w:ascii="Times New Roman" w:hAnsi="Times New Roman"/>
          <w:color w:val="000000"/>
          <w:sz w:val="24"/>
          <w:szCs w:val="28"/>
        </w:rPr>
        <w:t>)</w:t>
      </w:r>
      <w:r w:rsidR="00500C6C" w:rsidRPr="00984BBB">
        <w:rPr>
          <w:rFonts w:ascii="Times New Roman" w:hAnsi="Times New Roman"/>
          <w:color w:val="000000"/>
          <w:sz w:val="24"/>
          <w:szCs w:val="28"/>
        </w:rPr>
        <w:t xml:space="preserve"> </w:t>
      </w:r>
      <w:r w:rsidR="00705AF7">
        <w:rPr>
          <w:rFonts w:ascii="Times New Roman" w:hAnsi="Times New Roman"/>
          <w:color w:val="000000"/>
          <w:sz w:val="24"/>
          <w:szCs w:val="28"/>
        </w:rPr>
        <w:t>R</w:t>
      </w:r>
      <w:r w:rsidR="00500C6C" w:rsidRPr="00984BBB">
        <w:rPr>
          <w:rFonts w:ascii="Times New Roman" w:hAnsi="Times New Roman"/>
          <w:color w:val="000000"/>
          <w:sz w:val="24"/>
          <w:szCs w:val="28"/>
        </w:rPr>
        <w:t xml:space="preserve">egulation and the </w:t>
      </w:r>
      <w:r w:rsidR="002D2F13">
        <w:rPr>
          <w:rFonts w:ascii="Times New Roman" w:hAnsi="Times New Roman"/>
          <w:color w:val="000000"/>
          <w:sz w:val="24"/>
          <w:szCs w:val="28"/>
        </w:rPr>
        <w:t>announcements made by</w:t>
      </w:r>
      <w:r w:rsidR="00500C6C" w:rsidRPr="00984BBB">
        <w:rPr>
          <w:rFonts w:ascii="Times New Roman" w:hAnsi="Times New Roman"/>
          <w:color w:val="000000"/>
          <w:sz w:val="24"/>
          <w:szCs w:val="28"/>
        </w:rPr>
        <w:t xml:space="preserve"> the Commission President </w:t>
      </w:r>
      <w:r w:rsidR="00907538" w:rsidRPr="00984BBB">
        <w:rPr>
          <w:rFonts w:ascii="Times New Roman" w:hAnsi="Times New Roman"/>
          <w:color w:val="000000"/>
          <w:sz w:val="24"/>
          <w:szCs w:val="28"/>
        </w:rPr>
        <w:t>during the 2021 State of the Union address, and at the United Nations General Assembly in 2022.</w:t>
      </w:r>
      <w:r w:rsidR="00500C6C" w:rsidRPr="00984BBB">
        <w:rPr>
          <w:rFonts w:cs="Calibri"/>
          <w:color w:val="4472C4"/>
          <w:sz w:val="24"/>
          <w:szCs w:val="28"/>
        </w:rPr>
        <w:t xml:space="preserve"> </w:t>
      </w:r>
      <w:r w:rsidR="00500C6C" w:rsidRPr="00984BBB">
        <w:rPr>
          <w:rFonts w:ascii="Times New Roman" w:hAnsi="Times New Roman"/>
          <w:color w:val="000000"/>
          <w:sz w:val="24"/>
          <w:szCs w:val="28"/>
        </w:rPr>
        <w:t xml:space="preserve">In line with </w:t>
      </w:r>
      <w:r w:rsidR="00705AF7">
        <w:rPr>
          <w:rFonts w:ascii="Times New Roman" w:hAnsi="Times New Roman"/>
          <w:color w:val="000000"/>
          <w:sz w:val="24"/>
          <w:szCs w:val="28"/>
        </w:rPr>
        <w:t xml:space="preserve">NDICI </w:t>
      </w:r>
      <w:r w:rsidR="00B95812" w:rsidRPr="00984BBB">
        <w:rPr>
          <w:rFonts w:ascii="Times New Roman" w:hAnsi="Times New Roman"/>
          <w:color w:val="000000"/>
          <w:sz w:val="24"/>
          <w:szCs w:val="28"/>
        </w:rPr>
        <w:t>– Global Europe</w:t>
      </w:r>
      <w:r w:rsidR="00500C6C" w:rsidRPr="00984BBB">
        <w:rPr>
          <w:rFonts w:ascii="Times New Roman" w:hAnsi="Times New Roman"/>
          <w:color w:val="000000"/>
          <w:sz w:val="24"/>
          <w:szCs w:val="28"/>
        </w:rPr>
        <w:t xml:space="preserve">, </w:t>
      </w:r>
      <w:r w:rsidR="007F39BB">
        <w:rPr>
          <w:rFonts w:ascii="Times New Roman" w:hAnsi="Times New Roman"/>
          <w:color w:val="000000"/>
          <w:sz w:val="24"/>
          <w:szCs w:val="28"/>
        </w:rPr>
        <w:t xml:space="preserve">the </w:t>
      </w:r>
      <w:r w:rsidR="00500C6C" w:rsidRPr="00984BBB">
        <w:rPr>
          <w:rFonts w:ascii="Times New Roman" w:hAnsi="Times New Roman"/>
          <w:color w:val="000000"/>
          <w:sz w:val="24"/>
          <w:szCs w:val="28"/>
        </w:rPr>
        <w:t>EU systematically assess</w:t>
      </w:r>
      <w:r w:rsidR="007F39BB">
        <w:rPr>
          <w:rFonts w:ascii="Times New Roman" w:hAnsi="Times New Roman"/>
          <w:color w:val="000000"/>
          <w:sz w:val="24"/>
          <w:szCs w:val="28"/>
        </w:rPr>
        <w:t>es</w:t>
      </w:r>
      <w:r w:rsidR="00500C6C" w:rsidRPr="00984BBB">
        <w:rPr>
          <w:rFonts w:ascii="Times New Roman" w:hAnsi="Times New Roman"/>
          <w:color w:val="000000"/>
          <w:sz w:val="24"/>
          <w:szCs w:val="28"/>
        </w:rPr>
        <w:t xml:space="preserve"> the potential harm </w:t>
      </w:r>
      <w:r w:rsidR="007F39BB">
        <w:rPr>
          <w:rFonts w:ascii="Times New Roman" w:hAnsi="Times New Roman"/>
          <w:color w:val="000000"/>
          <w:sz w:val="24"/>
          <w:szCs w:val="28"/>
        </w:rPr>
        <w:t xml:space="preserve">the EU funded actions </w:t>
      </w:r>
      <w:r w:rsidR="00500C6C" w:rsidRPr="00984BBB">
        <w:rPr>
          <w:rFonts w:ascii="Times New Roman" w:hAnsi="Times New Roman"/>
          <w:color w:val="000000"/>
          <w:sz w:val="24"/>
          <w:szCs w:val="28"/>
        </w:rPr>
        <w:t>could cause to biodiversity and ecosystems</w:t>
      </w:r>
      <w:r w:rsidR="00705AF7">
        <w:rPr>
          <w:rFonts w:ascii="Times New Roman" w:hAnsi="Times New Roman"/>
          <w:color w:val="000000"/>
          <w:sz w:val="24"/>
          <w:szCs w:val="28"/>
        </w:rPr>
        <w:t>,</w:t>
      </w:r>
      <w:r w:rsidR="00500C6C" w:rsidRPr="00984BBB">
        <w:rPr>
          <w:rFonts w:ascii="Times New Roman" w:hAnsi="Times New Roman"/>
          <w:color w:val="000000"/>
          <w:sz w:val="24"/>
          <w:szCs w:val="28"/>
        </w:rPr>
        <w:t xml:space="preserve"> </w:t>
      </w:r>
      <w:r w:rsidR="007F39BB">
        <w:rPr>
          <w:rFonts w:ascii="Times New Roman" w:hAnsi="Times New Roman"/>
          <w:color w:val="000000"/>
          <w:sz w:val="24"/>
          <w:szCs w:val="28"/>
        </w:rPr>
        <w:t>as well as</w:t>
      </w:r>
      <w:r w:rsidR="00500C6C" w:rsidRPr="00984BBB">
        <w:rPr>
          <w:rFonts w:ascii="Times New Roman" w:hAnsi="Times New Roman"/>
          <w:color w:val="000000"/>
          <w:sz w:val="24"/>
          <w:szCs w:val="28"/>
        </w:rPr>
        <w:t xml:space="preserve"> </w:t>
      </w:r>
      <w:r w:rsidR="007F39BB">
        <w:rPr>
          <w:rFonts w:ascii="Times New Roman" w:hAnsi="Times New Roman"/>
          <w:color w:val="000000"/>
          <w:sz w:val="24"/>
          <w:szCs w:val="28"/>
        </w:rPr>
        <w:t>the</w:t>
      </w:r>
      <w:r w:rsidR="007F39BB" w:rsidRPr="00984BBB">
        <w:rPr>
          <w:rFonts w:ascii="Times New Roman" w:hAnsi="Times New Roman"/>
          <w:color w:val="000000"/>
          <w:sz w:val="24"/>
          <w:szCs w:val="28"/>
        </w:rPr>
        <w:t xml:space="preserve"> </w:t>
      </w:r>
      <w:r w:rsidR="00500C6C" w:rsidRPr="00984BBB">
        <w:rPr>
          <w:rFonts w:ascii="Times New Roman" w:hAnsi="Times New Roman"/>
          <w:color w:val="000000"/>
          <w:sz w:val="24"/>
          <w:szCs w:val="28"/>
        </w:rPr>
        <w:t xml:space="preserve">opportunities </w:t>
      </w:r>
      <w:r w:rsidR="007F39BB">
        <w:rPr>
          <w:rFonts w:ascii="Times New Roman" w:hAnsi="Times New Roman"/>
          <w:color w:val="000000"/>
          <w:sz w:val="24"/>
          <w:szCs w:val="28"/>
        </w:rPr>
        <w:t xml:space="preserve">for the actions </w:t>
      </w:r>
      <w:r w:rsidR="00500C6C" w:rsidRPr="00984BBB">
        <w:rPr>
          <w:rFonts w:ascii="Times New Roman" w:hAnsi="Times New Roman"/>
          <w:color w:val="000000"/>
          <w:sz w:val="24"/>
          <w:szCs w:val="28"/>
        </w:rPr>
        <w:t>to contribute positively to the protection of the ecosystems and promote nature-based solutions. And ex ante Environmental Impact Assessment is required for the actions that are deemed likely to have a significant adverse impact on the environment</w:t>
      </w:r>
      <w:r w:rsidR="00907538" w:rsidRPr="00984BBB">
        <w:rPr>
          <w:rFonts w:ascii="Times New Roman" w:hAnsi="Times New Roman"/>
          <w:color w:val="000000"/>
          <w:sz w:val="24"/>
          <w:szCs w:val="28"/>
        </w:rPr>
        <w:t xml:space="preserve"> </w:t>
      </w:r>
      <w:r w:rsidR="00907538" w:rsidRPr="00984BBB">
        <w:rPr>
          <w:rFonts w:ascii="Times New Roman" w:hAnsi="Times New Roman"/>
          <w:b/>
          <w:bCs/>
          <w:color w:val="000000"/>
          <w:sz w:val="24"/>
          <w:szCs w:val="28"/>
        </w:rPr>
        <w:t>(paragraph 27)</w:t>
      </w:r>
      <w:r w:rsidR="00500C6C" w:rsidRPr="004F1184">
        <w:rPr>
          <w:rFonts w:ascii="Times New Roman" w:hAnsi="Times New Roman"/>
          <w:bCs/>
          <w:sz w:val="24"/>
          <w:szCs w:val="28"/>
        </w:rPr>
        <w:t>.</w:t>
      </w:r>
      <w:r w:rsidR="00500C6C" w:rsidRPr="004F1184">
        <w:rPr>
          <w:rFonts w:cs="Calibri"/>
          <w:sz w:val="24"/>
          <w:szCs w:val="28"/>
        </w:rPr>
        <w:t xml:space="preserve"> </w:t>
      </w:r>
      <w:r w:rsidR="00500C6C" w:rsidRPr="00984BBB">
        <w:rPr>
          <w:rFonts w:ascii="Times New Roman" w:hAnsi="Times New Roman"/>
          <w:color w:val="000000"/>
          <w:sz w:val="24"/>
          <w:szCs w:val="28"/>
        </w:rPr>
        <w:t xml:space="preserve">The </w:t>
      </w:r>
      <w:r w:rsidR="00132D12">
        <w:rPr>
          <w:rFonts w:ascii="Times New Roman" w:hAnsi="Times New Roman"/>
          <w:color w:val="000000"/>
          <w:sz w:val="24"/>
          <w:szCs w:val="28"/>
        </w:rPr>
        <w:t>Commission</w:t>
      </w:r>
      <w:r w:rsidR="00132D12" w:rsidRPr="00984BBB">
        <w:rPr>
          <w:rFonts w:ascii="Times New Roman" w:hAnsi="Times New Roman"/>
          <w:color w:val="000000"/>
          <w:sz w:val="24"/>
          <w:szCs w:val="28"/>
        </w:rPr>
        <w:t xml:space="preserve"> </w:t>
      </w:r>
      <w:r w:rsidR="00500C6C" w:rsidRPr="00984BBB">
        <w:rPr>
          <w:rFonts w:ascii="Times New Roman" w:hAnsi="Times New Roman"/>
          <w:color w:val="000000"/>
          <w:sz w:val="24"/>
          <w:szCs w:val="28"/>
        </w:rPr>
        <w:t xml:space="preserve">remains committed to support the implementation of CITES and in particular to fight wildlife and timber trafficking, in line with the </w:t>
      </w:r>
      <w:r w:rsidR="00FD43F0">
        <w:rPr>
          <w:rFonts w:ascii="Times New Roman" w:hAnsi="Times New Roman"/>
          <w:color w:val="000000"/>
          <w:sz w:val="24"/>
          <w:szCs w:val="28"/>
        </w:rPr>
        <w:t>revised</w:t>
      </w:r>
      <w:r w:rsidR="00500C6C" w:rsidRPr="00984BBB">
        <w:rPr>
          <w:rFonts w:ascii="Times New Roman" w:hAnsi="Times New Roman"/>
          <w:color w:val="000000"/>
          <w:sz w:val="24"/>
          <w:szCs w:val="28"/>
        </w:rPr>
        <w:t xml:space="preserve"> EU </w:t>
      </w:r>
      <w:r w:rsidR="00E65EBA">
        <w:rPr>
          <w:rFonts w:ascii="Times New Roman" w:hAnsi="Times New Roman"/>
          <w:color w:val="000000"/>
          <w:sz w:val="24"/>
          <w:szCs w:val="28"/>
        </w:rPr>
        <w:t>A</w:t>
      </w:r>
      <w:r w:rsidR="00500C6C" w:rsidRPr="00984BBB">
        <w:rPr>
          <w:rFonts w:ascii="Times New Roman" w:hAnsi="Times New Roman"/>
          <w:color w:val="000000"/>
          <w:sz w:val="24"/>
          <w:szCs w:val="28"/>
        </w:rPr>
        <w:t xml:space="preserve">ction </w:t>
      </w:r>
      <w:r w:rsidR="00E65EBA">
        <w:rPr>
          <w:rFonts w:ascii="Times New Roman" w:hAnsi="Times New Roman"/>
          <w:color w:val="000000"/>
          <w:sz w:val="24"/>
          <w:szCs w:val="28"/>
        </w:rPr>
        <w:t>P</w:t>
      </w:r>
      <w:r w:rsidR="00500C6C" w:rsidRPr="00984BBB">
        <w:rPr>
          <w:rFonts w:ascii="Times New Roman" w:hAnsi="Times New Roman"/>
          <w:color w:val="000000"/>
          <w:sz w:val="24"/>
          <w:szCs w:val="28"/>
        </w:rPr>
        <w:t xml:space="preserve">lan to combat wildlife trafficking </w:t>
      </w:r>
      <w:r w:rsidR="00132D12">
        <w:rPr>
          <w:rFonts w:ascii="Times New Roman" w:hAnsi="Times New Roman"/>
          <w:color w:val="000000"/>
          <w:sz w:val="24"/>
          <w:szCs w:val="28"/>
        </w:rPr>
        <w:t xml:space="preserve">adopted on 9 November 2022 </w:t>
      </w:r>
      <w:r w:rsidR="00132D12" w:rsidRPr="00250FDC">
        <w:rPr>
          <w:rFonts w:ascii="Times New Roman" w:hAnsi="Times New Roman"/>
          <w:color w:val="000000"/>
          <w:sz w:val="24"/>
          <w:szCs w:val="28"/>
          <w:lang w:val="en-IE"/>
        </w:rPr>
        <w:t>(</w:t>
      </w:r>
      <w:hyperlink r:id="rId11" w:history="1">
        <w:r w:rsidR="00132D12" w:rsidRPr="00250FDC">
          <w:rPr>
            <w:rStyle w:val="Hyperlink"/>
            <w:rFonts w:ascii="Times New Roman" w:hAnsi="Times New Roman"/>
            <w:sz w:val="24"/>
            <w:szCs w:val="28"/>
            <w:lang w:val="en-IE"/>
          </w:rPr>
          <w:t>COM(2022)581</w:t>
        </w:r>
      </w:hyperlink>
      <w:r w:rsidR="00132D12" w:rsidRPr="00250FDC">
        <w:rPr>
          <w:rFonts w:ascii="Times New Roman" w:hAnsi="Times New Roman"/>
          <w:color w:val="000000"/>
          <w:sz w:val="24"/>
          <w:szCs w:val="28"/>
          <w:lang w:val="en-IE"/>
        </w:rPr>
        <w:t>)</w:t>
      </w:r>
      <w:r w:rsidR="00132D12">
        <w:rPr>
          <w:rFonts w:ascii="Times New Roman" w:hAnsi="Times New Roman"/>
          <w:color w:val="000000"/>
          <w:sz w:val="24"/>
          <w:szCs w:val="28"/>
          <w:lang w:val="en-IE"/>
        </w:rPr>
        <w:t xml:space="preserve"> </w:t>
      </w:r>
      <w:r w:rsidR="00500C6C" w:rsidRPr="00984BBB">
        <w:rPr>
          <w:rFonts w:ascii="Times New Roman" w:hAnsi="Times New Roman"/>
          <w:color w:val="000000"/>
          <w:sz w:val="24"/>
          <w:szCs w:val="28"/>
        </w:rPr>
        <w:t>and the decisions adopted</w:t>
      </w:r>
      <w:r w:rsidR="00250FDC">
        <w:rPr>
          <w:rFonts w:ascii="Times New Roman" w:hAnsi="Times New Roman"/>
          <w:color w:val="000000"/>
          <w:sz w:val="24"/>
          <w:szCs w:val="28"/>
        </w:rPr>
        <w:t xml:space="preserve"> </w:t>
      </w:r>
      <w:r w:rsidR="00500C6C" w:rsidRPr="00984BBB">
        <w:rPr>
          <w:rFonts w:ascii="Times New Roman" w:hAnsi="Times New Roman"/>
          <w:color w:val="000000"/>
          <w:sz w:val="24"/>
          <w:szCs w:val="28"/>
        </w:rPr>
        <w:t>at the Conference of the Parties. Options for support and modalities of intervention will be carefully assessed during the formulation of future</w:t>
      </w:r>
      <w:r w:rsidR="00705AF7">
        <w:rPr>
          <w:rFonts w:ascii="Times New Roman" w:hAnsi="Times New Roman"/>
          <w:color w:val="000000"/>
          <w:sz w:val="24"/>
          <w:szCs w:val="28"/>
        </w:rPr>
        <w:t xml:space="preserve"> EU</w:t>
      </w:r>
      <w:r w:rsidR="00FD43F0">
        <w:rPr>
          <w:rFonts w:ascii="Times New Roman" w:hAnsi="Times New Roman"/>
          <w:color w:val="000000"/>
          <w:sz w:val="24"/>
          <w:szCs w:val="28"/>
        </w:rPr>
        <w:t>-</w:t>
      </w:r>
      <w:r w:rsidR="00705AF7">
        <w:rPr>
          <w:rFonts w:ascii="Times New Roman" w:hAnsi="Times New Roman"/>
          <w:color w:val="000000"/>
          <w:sz w:val="24"/>
          <w:szCs w:val="28"/>
        </w:rPr>
        <w:t xml:space="preserve"> </w:t>
      </w:r>
      <w:r w:rsidR="00FD43F0">
        <w:rPr>
          <w:rFonts w:ascii="Times New Roman" w:hAnsi="Times New Roman"/>
          <w:color w:val="000000"/>
          <w:sz w:val="24"/>
          <w:szCs w:val="28"/>
        </w:rPr>
        <w:t>funded</w:t>
      </w:r>
      <w:r w:rsidR="00500C6C" w:rsidRPr="00984BBB">
        <w:rPr>
          <w:rFonts w:ascii="Times New Roman" w:hAnsi="Times New Roman"/>
          <w:color w:val="000000"/>
          <w:sz w:val="24"/>
          <w:szCs w:val="28"/>
        </w:rPr>
        <w:t xml:space="preserve"> </w:t>
      </w:r>
      <w:r w:rsidR="00500C6C" w:rsidRPr="004F1184">
        <w:rPr>
          <w:rFonts w:ascii="Times New Roman" w:hAnsi="Times New Roman"/>
          <w:color w:val="000000"/>
          <w:sz w:val="24"/>
          <w:szCs w:val="28"/>
          <w:lang w:val="en-GB"/>
        </w:rPr>
        <w:t>programmes</w:t>
      </w:r>
      <w:r w:rsidR="00907538" w:rsidRPr="004F1184">
        <w:rPr>
          <w:rFonts w:ascii="Times New Roman" w:hAnsi="Times New Roman"/>
          <w:color w:val="000000"/>
          <w:sz w:val="24"/>
          <w:szCs w:val="28"/>
          <w:lang w:val="en-GB"/>
        </w:rPr>
        <w:t xml:space="preserve"> </w:t>
      </w:r>
      <w:r w:rsidR="00907538" w:rsidRPr="004F1184">
        <w:rPr>
          <w:rFonts w:ascii="Times New Roman" w:hAnsi="Times New Roman"/>
          <w:b/>
          <w:bCs/>
          <w:color w:val="000000"/>
          <w:sz w:val="24"/>
          <w:szCs w:val="28"/>
          <w:lang w:val="en-GB"/>
        </w:rPr>
        <w:t>(</w:t>
      </w:r>
      <w:r w:rsidR="00907538" w:rsidRPr="00984BBB">
        <w:rPr>
          <w:rFonts w:ascii="Times New Roman" w:hAnsi="Times New Roman"/>
          <w:b/>
          <w:bCs/>
          <w:color w:val="000000"/>
          <w:sz w:val="24"/>
          <w:szCs w:val="28"/>
        </w:rPr>
        <w:t>paragraph 28)</w:t>
      </w:r>
      <w:r w:rsidR="00500C6C" w:rsidRPr="004F1184">
        <w:rPr>
          <w:rFonts w:ascii="Times New Roman" w:hAnsi="Times New Roman"/>
          <w:bCs/>
          <w:color w:val="000000"/>
          <w:sz w:val="24"/>
          <w:szCs w:val="28"/>
        </w:rPr>
        <w:t>.</w:t>
      </w:r>
    </w:p>
    <w:p w14:paraId="48F4599F" w14:textId="19595A02" w:rsidR="000B462C" w:rsidRPr="007018FF" w:rsidRDefault="00BA10A3" w:rsidP="00F16657">
      <w:pPr>
        <w:pStyle w:val="Text2"/>
        <w:spacing w:after="120"/>
        <w:ind w:left="0"/>
        <w:rPr>
          <w:rFonts w:ascii="Times New Roman" w:hAnsi="Times New Roman"/>
        </w:rPr>
      </w:pPr>
      <w:r>
        <w:rPr>
          <w:rFonts w:ascii="Times New Roman" w:hAnsi="Times New Roman"/>
          <w:bCs/>
          <w:szCs w:val="24"/>
          <w:lang w:val="en-IE"/>
        </w:rPr>
        <w:t xml:space="preserve">The revised EU </w:t>
      </w:r>
      <w:r w:rsidR="00BC18CD">
        <w:rPr>
          <w:rFonts w:ascii="Times New Roman" w:hAnsi="Times New Roman"/>
          <w:bCs/>
          <w:szCs w:val="24"/>
          <w:lang w:val="en-IE"/>
        </w:rPr>
        <w:t>a</w:t>
      </w:r>
      <w:r>
        <w:rPr>
          <w:rFonts w:ascii="Times New Roman" w:hAnsi="Times New Roman"/>
          <w:bCs/>
          <w:szCs w:val="24"/>
          <w:lang w:val="en-IE"/>
        </w:rPr>
        <w:t xml:space="preserve">ction </w:t>
      </w:r>
      <w:r w:rsidR="00BC18CD">
        <w:rPr>
          <w:rFonts w:ascii="Times New Roman" w:hAnsi="Times New Roman"/>
          <w:bCs/>
          <w:szCs w:val="24"/>
          <w:lang w:val="en-IE"/>
        </w:rPr>
        <w:t>p</w:t>
      </w:r>
      <w:r>
        <w:rPr>
          <w:rFonts w:ascii="Times New Roman" w:hAnsi="Times New Roman"/>
          <w:bCs/>
          <w:szCs w:val="24"/>
          <w:lang w:val="en-IE"/>
        </w:rPr>
        <w:t>lan against wildlife trafficking</w:t>
      </w:r>
      <w:r w:rsidR="00530584">
        <w:rPr>
          <w:rFonts w:ascii="Times New Roman" w:hAnsi="Times New Roman"/>
          <w:bCs/>
          <w:szCs w:val="24"/>
          <w:lang w:val="en-IE"/>
        </w:rPr>
        <w:t xml:space="preserve"> (</w:t>
      </w:r>
      <w:hyperlink r:id="rId12" w:history="1">
        <w:r w:rsidR="00530584" w:rsidRPr="00F019C3">
          <w:rPr>
            <w:rFonts w:ascii="Times New Roman" w:hAnsi="Times New Roman"/>
            <w:bCs/>
            <w:szCs w:val="24"/>
          </w:rPr>
          <w:t>COM(2022)</w:t>
        </w:r>
        <w:r w:rsidR="00F019C3">
          <w:rPr>
            <w:rFonts w:ascii="Times New Roman" w:hAnsi="Times New Roman"/>
            <w:bCs/>
            <w:szCs w:val="24"/>
          </w:rPr>
          <w:t xml:space="preserve"> </w:t>
        </w:r>
        <w:r w:rsidR="00530584" w:rsidRPr="00F019C3">
          <w:rPr>
            <w:rFonts w:ascii="Times New Roman" w:hAnsi="Times New Roman"/>
            <w:bCs/>
            <w:szCs w:val="24"/>
          </w:rPr>
          <w:t>581</w:t>
        </w:r>
      </w:hyperlink>
      <w:r w:rsidR="00530584">
        <w:rPr>
          <w:rFonts w:ascii="Times New Roman" w:hAnsi="Times New Roman"/>
          <w:bCs/>
          <w:szCs w:val="24"/>
          <w:lang w:val="en-IE"/>
        </w:rPr>
        <w:t>)</w:t>
      </w:r>
      <w:r>
        <w:rPr>
          <w:rFonts w:ascii="Times New Roman" w:hAnsi="Times New Roman"/>
          <w:bCs/>
          <w:szCs w:val="24"/>
          <w:lang w:val="en-IE"/>
        </w:rPr>
        <w:t xml:space="preserve">, </w:t>
      </w:r>
      <w:r w:rsidR="00E257E7">
        <w:rPr>
          <w:rFonts w:ascii="Times New Roman" w:hAnsi="Times New Roman"/>
          <w:bCs/>
          <w:szCs w:val="24"/>
          <w:lang w:val="en-IE"/>
        </w:rPr>
        <w:t xml:space="preserve">adopted </w:t>
      </w:r>
      <w:r w:rsidR="00E26B36">
        <w:rPr>
          <w:rFonts w:ascii="Times New Roman" w:hAnsi="Times New Roman"/>
          <w:bCs/>
          <w:szCs w:val="24"/>
          <w:lang w:val="en-IE"/>
        </w:rPr>
        <w:t xml:space="preserve">one week </w:t>
      </w:r>
      <w:r w:rsidR="00E257E7">
        <w:rPr>
          <w:rFonts w:ascii="Times New Roman" w:hAnsi="Times New Roman"/>
          <w:bCs/>
          <w:szCs w:val="24"/>
          <w:lang w:val="en-IE"/>
        </w:rPr>
        <w:t xml:space="preserve">before </w:t>
      </w:r>
      <w:r w:rsidR="00E26B36">
        <w:rPr>
          <w:rFonts w:ascii="Times New Roman" w:hAnsi="Times New Roman"/>
          <w:bCs/>
          <w:szCs w:val="24"/>
          <w:lang w:val="en-IE"/>
        </w:rPr>
        <w:t xml:space="preserve">CITES </w:t>
      </w:r>
      <w:r w:rsidR="00E257E7">
        <w:rPr>
          <w:rFonts w:ascii="Times New Roman" w:hAnsi="Times New Roman"/>
          <w:bCs/>
          <w:szCs w:val="24"/>
          <w:lang w:val="en-IE"/>
        </w:rPr>
        <w:t>CoP19</w:t>
      </w:r>
      <w:r>
        <w:rPr>
          <w:rFonts w:ascii="Times New Roman" w:hAnsi="Times New Roman"/>
          <w:bCs/>
          <w:szCs w:val="24"/>
          <w:lang w:val="en-IE"/>
        </w:rPr>
        <w:t xml:space="preserve">, reinforces the ambitions of the 2016 </w:t>
      </w:r>
      <w:r w:rsidR="00E26B36">
        <w:rPr>
          <w:rFonts w:ascii="Times New Roman" w:hAnsi="Times New Roman"/>
          <w:bCs/>
          <w:szCs w:val="24"/>
          <w:lang w:val="en-IE"/>
        </w:rPr>
        <w:t>A</w:t>
      </w:r>
      <w:r>
        <w:rPr>
          <w:rFonts w:ascii="Times New Roman" w:hAnsi="Times New Roman"/>
          <w:bCs/>
          <w:szCs w:val="24"/>
          <w:lang w:val="en-IE"/>
        </w:rPr>
        <w:t xml:space="preserve">ction </w:t>
      </w:r>
      <w:r w:rsidR="00E26B36">
        <w:rPr>
          <w:rFonts w:ascii="Times New Roman" w:hAnsi="Times New Roman"/>
          <w:bCs/>
          <w:szCs w:val="24"/>
          <w:lang w:val="en-IE"/>
        </w:rPr>
        <w:t>P</w:t>
      </w:r>
      <w:r>
        <w:rPr>
          <w:rFonts w:ascii="Times New Roman" w:hAnsi="Times New Roman"/>
          <w:bCs/>
          <w:szCs w:val="24"/>
          <w:lang w:val="en-IE"/>
        </w:rPr>
        <w:t>lan</w:t>
      </w:r>
      <w:r w:rsidR="00C32D31">
        <w:rPr>
          <w:rFonts w:ascii="Times New Roman" w:hAnsi="Times New Roman"/>
          <w:bCs/>
          <w:szCs w:val="24"/>
          <w:lang w:val="en-IE"/>
        </w:rPr>
        <w:t xml:space="preserve"> against Wildlife Trafficking</w:t>
      </w:r>
      <w:r>
        <w:rPr>
          <w:rFonts w:ascii="Times New Roman" w:hAnsi="Times New Roman"/>
          <w:bCs/>
          <w:szCs w:val="24"/>
          <w:lang w:val="en-IE"/>
        </w:rPr>
        <w:t xml:space="preserve">, underlining the continued dedication of the EU to the fight against wildlife trafficking </w:t>
      </w:r>
      <w:r w:rsidR="00705AF7">
        <w:rPr>
          <w:rFonts w:ascii="Times New Roman" w:hAnsi="Times New Roman"/>
          <w:szCs w:val="24"/>
          <w:lang w:val="en-IE"/>
        </w:rPr>
        <w:t>in the period until 2027</w:t>
      </w:r>
      <w:r w:rsidR="00705AF7" w:rsidRPr="00D75771">
        <w:rPr>
          <w:rFonts w:ascii="Times New Roman" w:hAnsi="Times New Roman"/>
          <w:b/>
          <w:szCs w:val="24"/>
          <w:lang w:val="en-IE"/>
        </w:rPr>
        <w:t xml:space="preserve"> </w:t>
      </w:r>
      <w:r w:rsidRPr="00D75771">
        <w:rPr>
          <w:rFonts w:ascii="Times New Roman" w:hAnsi="Times New Roman"/>
          <w:b/>
          <w:szCs w:val="24"/>
          <w:lang w:val="en-IE"/>
        </w:rPr>
        <w:t>(</w:t>
      </w:r>
      <w:r w:rsidRPr="00BA10A3">
        <w:rPr>
          <w:rFonts w:ascii="Times New Roman" w:hAnsi="Times New Roman"/>
          <w:b/>
          <w:szCs w:val="24"/>
          <w:lang w:val="en-IE"/>
        </w:rPr>
        <w:t>paragraph 41</w:t>
      </w:r>
      <w:r w:rsidRPr="00D75771">
        <w:rPr>
          <w:rFonts w:ascii="Times New Roman" w:hAnsi="Times New Roman"/>
          <w:b/>
          <w:szCs w:val="24"/>
          <w:lang w:val="en-IE"/>
        </w:rPr>
        <w:t>)</w:t>
      </w:r>
      <w:r>
        <w:rPr>
          <w:rFonts w:ascii="Times New Roman" w:hAnsi="Times New Roman"/>
          <w:bCs/>
          <w:szCs w:val="24"/>
          <w:lang w:val="en-IE"/>
        </w:rPr>
        <w:t xml:space="preserve">. </w:t>
      </w:r>
      <w:r>
        <w:rPr>
          <w:rFonts w:ascii="Times New Roman" w:hAnsi="Times New Roman"/>
          <w:szCs w:val="24"/>
        </w:rPr>
        <w:t xml:space="preserve">While the focus of the </w:t>
      </w:r>
      <w:r w:rsidR="00C32D31">
        <w:rPr>
          <w:rFonts w:ascii="Times New Roman" w:hAnsi="Times New Roman"/>
          <w:szCs w:val="24"/>
        </w:rPr>
        <w:t xml:space="preserve">revised </w:t>
      </w:r>
      <w:r>
        <w:rPr>
          <w:rFonts w:ascii="Times New Roman" w:hAnsi="Times New Roman"/>
          <w:szCs w:val="24"/>
        </w:rPr>
        <w:t xml:space="preserve">action plan is on wildlife trafficking, it makes necessary links with the EU </w:t>
      </w:r>
      <w:r w:rsidR="005F33DC">
        <w:rPr>
          <w:rFonts w:ascii="Times New Roman" w:hAnsi="Times New Roman"/>
          <w:szCs w:val="24"/>
        </w:rPr>
        <w:t>w</w:t>
      </w:r>
      <w:r>
        <w:rPr>
          <w:rFonts w:ascii="Times New Roman" w:hAnsi="Times New Roman"/>
          <w:szCs w:val="24"/>
        </w:rPr>
        <w:t xml:space="preserve">ildlife </w:t>
      </w:r>
      <w:r w:rsidR="005F33DC">
        <w:rPr>
          <w:rFonts w:ascii="Times New Roman" w:hAnsi="Times New Roman"/>
          <w:szCs w:val="24"/>
        </w:rPr>
        <w:t>t</w:t>
      </w:r>
      <w:r>
        <w:rPr>
          <w:rFonts w:ascii="Times New Roman" w:hAnsi="Times New Roman"/>
          <w:szCs w:val="24"/>
        </w:rPr>
        <w:t xml:space="preserve">rade </w:t>
      </w:r>
      <w:r w:rsidR="005F33DC">
        <w:rPr>
          <w:rFonts w:ascii="Times New Roman" w:hAnsi="Times New Roman"/>
          <w:szCs w:val="24"/>
        </w:rPr>
        <w:t>r</w:t>
      </w:r>
      <w:r>
        <w:rPr>
          <w:rFonts w:ascii="Times New Roman" w:hAnsi="Times New Roman"/>
          <w:szCs w:val="24"/>
        </w:rPr>
        <w:t xml:space="preserve">egulations and other related policies. Addressing wildlife trafficking requires a comprehensive approach and a range of measures at the intersection of </w:t>
      </w:r>
      <w:r w:rsidR="00705AF7">
        <w:rPr>
          <w:rFonts w:ascii="Times New Roman" w:hAnsi="Times New Roman"/>
          <w:szCs w:val="24"/>
        </w:rPr>
        <w:t xml:space="preserve">sustainable </w:t>
      </w:r>
      <w:r>
        <w:rPr>
          <w:rFonts w:ascii="Times New Roman" w:hAnsi="Times New Roman"/>
          <w:szCs w:val="24"/>
        </w:rPr>
        <w:t>wildlife trade and wider conservation policy</w:t>
      </w:r>
      <w:r w:rsidR="00BC18CD">
        <w:rPr>
          <w:rFonts w:ascii="Times New Roman" w:hAnsi="Times New Roman"/>
          <w:szCs w:val="24"/>
        </w:rPr>
        <w:t xml:space="preserve"> </w:t>
      </w:r>
      <w:r w:rsidRPr="00D75771">
        <w:rPr>
          <w:rFonts w:ascii="Times New Roman" w:hAnsi="Times New Roman"/>
          <w:b/>
          <w:bCs/>
          <w:szCs w:val="24"/>
        </w:rPr>
        <w:t>(</w:t>
      </w:r>
      <w:r w:rsidRPr="00BA10A3">
        <w:rPr>
          <w:rFonts w:ascii="Times New Roman" w:hAnsi="Times New Roman"/>
          <w:b/>
          <w:bCs/>
          <w:szCs w:val="24"/>
        </w:rPr>
        <w:t>paragraph 49</w:t>
      </w:r>
      <w:r w:rsidRPr="00D75771">
        <w:rPr>
          <w:rFonts w:ascii="Times New Roman" w:hAnsi="Times New Roman"/>
          <w:b/>
          <w:bCs/>
          <w:szCs w:val="24"/>
        </w:rPr>
        <w:t>)</w:t>
      </w:r>
      <w:r>
        <w:rPr>
          <w:rFonts w:ascii="Times New Roman" w:hAnsi="Times New Roman"/>
          <w:szCs w:val="24"/>
        </w:rPr>
        <w:t>.</w:t>
      </w:r>
    </w:p>
    <w:p w14:paraId="5BD48271" w14:textId="232EF247" w:rsidR="00D2022D" w:rsidRPr="00D2022D" w:rsidRDefault="00D2022D" w:rsidP="00F16657">
      <w:pPr>
        <w:pStyle w:val="ListParagraph"/>
        <w:spacing w:after="120" w:line="240" w:lineRule="auto"/>
        <w:ind w:left="0"/>
        <w:contextualSpacing w:val="0"/>
        <w:jc w:val="both"/>
        <w:rPr>
          <w:rFonts w:ascii="Times New Roman" w:eastAsia="Times New Roman" w:hAnsi="Times New Roman"/>
          <w:b/>
          <w:bCs/>
          <w:i/>
          <w:color w:val="000000"/>
          <w:sz w:val="24"/>
          <w:szCs w:val="24"/>
          <w:lang w:val="en-GB"/>
        </w:rPr>
      </w:pPr>
      <w:r>
        <w:rPr>
          <w:rFonts w:ascii="Times New Roman" w:eastAsia="Times New Roman" w:hAnsi="Times New Roman"/>
          <w:bCs/>
          <w:color w:val="000000"/>
          <w:sz w:val="24"/>
          <w:szCs w:val="24"/>
          <w:lang w:val="en-GB"/>
        </w:rPr>
        <w:t>Under the revised</w:t>
      </w:r>
      <w:r w:rsidR="00C32D31">
        <w:rPr>
          <w:rFonts w:ascii="Times New Roman" w:eastAsia="Times New Roman" w:hAnsi="Times New Roman"/>
          <w:bCs/>
          <w:color w:val="000000"/>
          <w:sz w:val="24"/>
          <w:szCs w:val="24"/>
          <w:lang w:val="en-GB"/>
        </w:rPr>
        <w:t xml:space="preserve"> </w:t>
      </w:r>
      <w:r>
        <w:rPr>
          <w:rFonts w:ascii="Times New Roman" w:eastAsia="Times New Roman" w:hAnsi="Times New Roman"/>
          <w:bCs/>
          <w:color w:val="000000"/>
          <w:sz w:val="24"/>
          <w:szCs w:val="24"/>
          <w:lang w:val="en-GB"/>
        </w:rPr>
        <w:t xml:space="preserve">action plan, the EU is committed to tackling the drivers of wildlife trafficking. Noting that the EU is a key market for illegally-traded wildlife, the EU and its Member States will implement awareness-raising, social science-based demand-reduction activities, with particular focus on priority species </w:t>
      </w:r>
      <w:r w:rsidRPr="00D75771">
        <w:rPr>
          <w:rFonts w:ascii="Times New Roman" w:eastAsia="Times New Roman" w:hAnsi="Times New Roman"/>
          <w:b/>
          <w:bCs/>
          <w:iCs/>
          <w:color w:val="000000"/>
          <w:sz w:val="24"/>
          <w:szCs w:val="24"/>
          <w:lang w:val="en-GB"/>
        </w:rPr>
        <w:t>(</w:t>
      </w:r>
      <w:r w:rsidRPr="00D2022D">
        <w:rPr>
          <w:rFonts w:ascii="Times New Roman" w:eastAsia="Times New Roman" w:hAnsi="Times New Roman"/>
          <w:b/>
          <w:bCs/>
          <w:iCs/>
          <w:color w:val="000000"/>
          <w:sz w:val="24"/>
          <w:szCs w:val="24"/>
          <w:lang w:val="en-GB"/>
        </w:rPr>
        <w:t>paragraph 43</w:t>
      </w:r>
      <w:r w:rsidRPr="00D75771">
        <w:rPr>
          <w:rFonts w:ascii="Times New Roman" w:eastAsia="Times New Roman" w:hAnsi="Times New Roman"/>
          <w:b/>
          <w:bCs/>
          <w:iCs/>
          <w:color w:val="000000"/>
          <w:sz w:val="24"/>
          <w:szCs w:val="24"/>
          <w:lang w:val="en-GB"/>
        </w:rPr>
        <w:t>)</w:t>
      </w:r>
      <w:r w:rsidRPr="00D608B8">
        <w:rPr>
          <w:rFonts w:ascii="Times New Roman" w:eastAsia="Times New Roman" w:hAnsi="Times New Roman"/>
          <w:iCs/>
          <w:color w:val="000000"/>
          <w:sz w:val="24"/>
          <w:szCs w:val="24"/>
          <w:lang w:val="en-GB"/>
        </w:rPr>
        <w:t>.</w:t>
      </w:r>
      <w:r w:rsidRPr="007018FF">
        <w:rPr>
          <w:rFonts w:ascii="Times New Roman" w:eastAsia="Times New Roman" w:hAnsi="Times New Roman"/>
          <w:bCs/>
          <w:iCs/>
          <w:color w:val="000000"/>
          <w:sz w:val="24"/>
          <w:szCs w:val="24"/>
          <w:lang w:val="en-GB"/>
        </w:rPr>
        <w:t xml:space="preserve"> </w:t>
      </w:r>
      <w:r w:rsidRPr="00D2022D">
        <w:rPr>
          <w:rFonts w:ascii="Times New Roman" w:eastAsia="Times New Roman" w:hAnsi="Times New Roman"/>
          <w:bCs/>
          <w:color w:val="000000"/>
          <w:sz w:val="24"/>
          <w:szCs w:val="24"/>
          <w:lang w:val="en-GB"/>
        </w:rPr>
        <w:t xml:space="preserve">In addition, </w:t>
      </w:r>
      <w:r>
        <w:rPr>
          <w:rFonts w:ascii="Times New Roman" w:eastAsia="Times New Roman" w:hAnsi="Times New Roman"/>
          <w:bCs/>
          <w:color w:val="000000"/>
          <w:sz w:val="24"/>
          <w:szCs w:val="24"/>
          <w:lang w:val="en-GB"/>
        </w:rPr>
        <w:t xml:space="preserve">the EU supports the actions of partner countries that are sources of wildlife and wildlife products to improve security and sustainable livelihoods, </w:t>
      </w:r>
      <w:r w:rsidRPr="004434D1">
        <w:rPr>
          <w:rFonts w:ascii="Times New Roman" w:eastAsia="Times New Roman" w:hAnsi="Times New Roman"/>
          <w:bCs/>
          <w:color w:val="000000"/>
          <w:sz w:val="24"/>
          <w:szCs w:val="24"/>
          <w:lang w:val="en-GB"/>
        </w:rPr>
        <w:t>while preserving the critical ecosystems and wildlife that are vital to all.</w:t>
      </w:r>
      <w:r>
        <w:rPr>
          <w:rFonts w:ascii="Times New Roman" w:eastAsia="Times New Roman" w:hAnsi="Times New Roman"/>
          <w:bCs/>
          <w:color w:val="000000"/>
          <w:sz w:val="24"/>
          <w:szCs w:val="24"/>
          <w:lang w:val="en-GB"/>
        </w:rPr>
        <w:t xml:space="preserve"> One the examples of such initiatives is NaturAfrica, which was developed to support community-based biodiversity conservation in Africa </w:t>
      </w:r>
      <w:r w:rsidRPr="00D75771">
        <w:rPr>
          <w:rFonts w:ascii="Times New Roman" w:eastAsia="Times New Roman" w:hAnsi="Times New Roman"/>
          <w:b/>
          <w:bCs/>
          <w:iCs/>
          <w:color w:val="000000"/>
          <w:sz w:val="24"/>
          <w:szCs w:val="24"/>
          <w:lang w:val="en-GB"/>
        </w:rPr>
        <w:t>(</w:t>
      </w:r>
      <w:r w:rsidRPr="00D2022D">
        <w:rPr>
          <w:rFonts w:ascii="Times New Roman" w:eastAsia="Times New Roman" w:hAnsi="Times New Roman"/>
          <w:b/>
          <w:bCs/>
          <w:iCs/>
          <w:color w:val="000000"/>
          <w:sz w:val="24"/>
          <w:szCs w:val="24"/>
          <w:lang w:val="en-GB"/>
        </w:rPr>
        <w:t>paragraph 40</w:t>
      </w:r>
      <w:r w:rsidRPr="00D75771">
        <w:rPr>
          <w:rFonts w:ascii="Times New Roman" w:eastAsia="Times New Roman" w:hAnsi="Times New Roman"/>
          <w:b/>
          <w:bCs/>
          <w:iCs/>
          <w:color w:val="000000"/>
          <w:sz w:val="24"/>
          <w:szCs w:val="24"/>
          <w:lang w:val="en-GB"/>
        </w:rPr>
        <w:t>)</w:t>
      </w:r>
      <w:r w:rsidRPr="00D608B8">
        <w:rPr>
          <w:rFonts w:ascii="Times New Roman" w:eastAsia="Times New Roman" w:hAnsi="Times New Roman"/>
          <w:iCs/>
          <w:color w:val="000000"/>
          <w:sz w:val="24"/>
          <w:szCs w:val="24"/>
          <w:lang w:val="en-GB"/>
        </w:rPr>
        <w:t>.</w:t>
      </w:r>
    </w:p>
    <w:p w14:paraId="4D045D7C" w14:textId="0218E443" w:rsidR="00027D6D" w:rsidRPr="00946B22" w:rsidRDefault="00027D6D" w:rsidP="00F16657">
      <w:pPr>
        <w:pStyle w:val="ListParagraph"/>
        <w:spacing w:after="120" w:line="240" w:lineRule="auto"/>
        <w:ind w:left="0"/>
        <w:contextualSpacing w:val="0"/>
        <w:jc w:val="both"/>
        <w:rPr>
          <w:rFonts w:ascii="Times New Roman" w:eastAsia="Times New Roman" w:hAnsi="Times New Roman"/>
          <w:color w:val="000000"/>
          <w:sz w:val="24"/>
          <w:szCs w:val="24"/>
          <w:lang w:val="en-GB"/>
        </w:rPr>
      </w:pPr>
      <w:r w:rsidRPr="00946B22">
        <w:rPr>
          <w:rFonts w:ascii="Times New Roman" w:eastAsia="Times New Roman" w:hAnsi="Times New Roman"/>
          <w:color w:val="000000"/>
          <w:sz w:val="24"/>
          <w:szCs w:val="24"/>
          <w:lang w:val="en-GB"/>
        </w:rPr>
        <w:lastRenderedPageBreak/>
        <w:t xml:space="preserve">In the framework of the revised action plan against wildlife trafficking, the EU and its Member States will renew focus on capacity-building along the enforcement chain </w:t>
      </w:r>
      <w:r w:rsidRPr="00D75771">
        <w:rPr>
          <w:rFonts w:ascii="Times New Roman" w:eastAsia="Times New Roman" w:hAnsi="Times New Roman"/>
          <w:b/>
          <w:bCs/>
          <w:color w:val="000000"/>
          <w:sz w:val="24"/>
          <w:szCs w:val="24"/>
          <w:lang w:val="en-GB"/>
        </w:rPr>
        <w:t>(paragraph 14)</w:t>
      </w:r>
      <w:r w:rsidR="00B24C31" w:rsidRPr="00D75771">
        <w:rPr>
          <w:rFonts w:ascii="Times New Roman" w:eastAsia="Times New Roman" w:hAnsi="Times New Roman"/>
          <w:color w:val="000000"/>
          <w:sz w:val="24"/>
          <w:szCs w:val="24"/>
          <w:lang w:val="en-GB"/>
        </w:rPr>
        <w:t>,</w:t>
      </w:r>
      <w:r w:rsidR="00B24C31" w:rsidRPr="00946B22">
        <w:rPr>
          <w:rFonts w:ascii="Times New Roman" w:eastAsia="Times New Roman" w:hAnsi="Times New Roman"/>
          <w:color w:val="000000"/>
          <w:sz w:val="24"/>
          <w:szCs w:val="24"/>
          <w:lang w:val="en-GB"/>
        </w:rPr>
        <w:t xml:space="preserve"> with a view to stepping up dissuasive and proportional sanction</w:t>
      </w:r>
      <w:r w:rsidR="00946B22" w:rsidRPr="00946B22">
        <w:rPr>
          <w:rFonts w:ascii="Times New Roman" w:eastAsia="Times New Roman" w:hAnsi="Times New Roman"/>
          <w:color w:val="000000"/>
          <w:sz w:val="24"/>
          <w:szCs w:val="24"/>
          <w:lang w:val="en-GB"/>
        </w:rPr>
        <w:t>ing</w:t>
      </w:r>
      <w:r w:rsidR="00B24C31" w:rsidRPr="00946B22">
        <w:rPr>
          <w:rFonts w:ascii="Times New Roman" w:eastAsia="Times New Roman" w:hAnsi="Times New Roman"/>
          <w:color w:val="000000"/>
          <w:sz w:val="24"/>
          <w:szCs w:val="24"/>
          <w:lang w:val="en-GB"/>
        </w:rPr>
        <w:t xml:space="preserve"> of </w:t>
      </w:r>
      <w:r w:rsidR="00946B22" w:rsidRPr="00946B22">
        <w:rPr>
          <w:rFonts w:ascii="Times New Roman" w:eastAsia="Times New Roman" w:hAnsi="Times New Roman"/>
          <w:color w:val="000000"/>
          <w:sz w:val="24"/>
          <w:szCs w:val="24"/>
          <w:lang w:val="en-GB"/>
        </w:rPr>
        <w:t xml:space="preserve">illegal wildlife trade, including through </w:t>
      </w:r>
      <w:r w:rsidR="00946B22" w:rsidRPr="00946B22">
        <w:rPr>
          <w:rFonts w:ascii="Times New Roman" w:eastAsia="Times New Roman" w:hAnsi="Times New Roman"/>
          <w:bCs/>
          <w:color w:val="000000"/>
          <w:sz w:val="24"/>
          <w:szCs w:val="24"/>
          <w:lang w:val="en-GB"/>
        </w:rPr>
        <w:t xml:space="preserve">seizing of illicit financial flows and the proceeds of wildlife crime </w:t>
      </w:r>
      <w:r w:rsidR="00946B22" w:rsidRPr="00D75771">
        <w:rPr>
          <w:rFonts w:ascii="Times New Roman" w:eastAsia="Times New Roman" w:hAnsi="Times New Roman"/>
          <w:b/>
          <w:color w:val="000000"/>
          <w:sz w:val="24"/>
          <w:szCs w:val="24"/>
          <w:lang w:val="en-GB"/>
        </w:rPr>
        <w:t>(paragraph 63)</w:t>
      </w:r>
      <w:r w:rsidR="00946B22" w:rsidRPr="00946B22">
        <w:rPr>
          <w:rFonts w:ascii="Times New Roman" w:eastAsia="Times New Roman" w:hAnsi="Times New Roman"/>
          <w:bCs/>
          <w:color w:val="000000"/>
          <w:sz w:val="24"/>
          <w:szCs w:val="24"/>
          <w:lang w:val="en-GB"/>
        </w:rPr>
        <w:t xml:space="preserve">. In this respect, the Commission will ensure full coordination with </w:t>
      </w:r>
      <w:r w:rsidR="00946B22" w:rsidRPr="00946B22">
        <w:rPr>
          <w:rFonts w:ascii="Times New Roman" w:eastAsia="Times New Roman" w:hAnsi="Times New Roman"/>
          <w:color w:val="000000"/>
          <w:sz w:val="24"/>
          <w:szCs w:val="24"/>
          <w:lang w:val="en-GB"/>
        </w:rPr>
        <w:t xml:space="preserve">relevant EU Directives and tools, including the revised Environmental Crime Directive (once adopted) </w:t>
      </w:r>
      <w:r w:rsidR="00946B22" w:rsidRPr="00D75771">
        <w:rPr>
          <w:rFonts w:ascii="Times New Roman" w:eastAsia="Times New Roman" w:hAnsi="Times New Roman"/>
          <w:b/>
          <w:bCs/>
          <w:color w:val="000000"/>
          <w:sz w:val="24"/>
          <w:szCs w:val="24"/>
          <w:lang w:val="en-GB"/>
        </w:rPr>
        <w:t>(paragraph 56)</w:t>
      </w:r>
      <w:r w:rsidR="00946B22" w:rsidRPr="00946B22">
        <w:rPr>
          <w:rFonts w:ascii="Times New Roman" w:eastAsia="Times New Roman" w:hAnsi="Times New Roman"/>
          <w:color w:val="000000"/>
          <w:sz w:val="24"/>
          <w:szCs w:val="24"/>
          <w:lang w:val="en-GB"/>
        </w:rPr>
        <w:t>, but also the Serious and Organised Crime Threat Assessment</w:t>
      </w:r>
      <w:r w:rsidR="000C6929">
        <w:rPr>
          <w:rFonts w:ascii="Times New Roman" w:eastAsia="Times New Roman" w:hAnsi="Times New Roman"/>
          <w:color w:val="000000"/>
          <w:sz w:val="24"/>
          <w:szCs w:val="24"/>
          <w:lang w:val="en-GB"/>
        </w:rPr>
        <w:t xml:space="preserve"> (SOCTA)</w:t>
      </w:r>
      <w:r w:rsidR="00946B22" w:rsidRPr="00946B22">
        <w:rPr>
          <w:rFonts w:ascii="Times New Roman" w:eastAsia="Times New Roman" w:hAnsi="Times New Roman"/>
          <w:color w:val="000000"/>
          <w:sz w:val="24"/>
          <w:szCs w:val="24"/>
          <w:lang w:val="en-GB"/>
        </w:rPr>
        <w:t xml:space="preserve">, the </w:t>
      </w:r>
      <w:r w:rsidR="00946B22" w:rsidRPr="00946B22">
        <w:rPr>
          <w:rFonts w:ascii="Times New Roman" w:hAnsi="Times New Roman"/>
          <w:sz w:val="24"/>
          <w:szCs w:val="24"/>
          <w:shd w:val="clear" w:color="auto" w:fill="FFFFFF"/>
        </w:rPr>
        <w:t>European Multidisciplinary Platform Against Criminal Threats</w:t>
      </w:r>
      <w:r w:rsidR="000C6929">
        <w:rPr>
          <w:rFonts w:ascii="Times New Roman" w:hAnsi="Times New Roman"/>
          <w:sz w:val="24"/>
          <w:szCs w:val="24"/>
          <w:shd w:val="clear" w:color="auto" w:fill="FFFFFF"/>
        </w:rPr>
        <w:t xml:space="preserve"> (EMPACT)</w:t>
      </w:r>
      <w:r w:rsidR="00946B22" w:rsidRPr="00946B22">
        <w:rPr>
          <w:rFonts w:ascii="Times New Roman" w:eastAsia="Times New Roman" w:hAnsi="Times New Roman"/>
          <w:color w:val="000000"/>
          <w:sz w:val="24"/>
          <w:szCs w:val="24"/>
          <w:lang w:val="en-GB"/>
        </w:rPr>
        <w:t xml:space="preserve">, </w:t>
      </w:r>
      <w:r w:rsidR="00946B22" w:rsidRPr="00E257E7">
        <w:rPr>
          <w:rFonts w:ascii="Times New Roman" w:eastAsia="Times New Roman" w:hAnsi="Times New Roman"/>
          <w:color w:val="000000"/>
          <w:sz w:val="24"/>
          <w:szCs w:val="24"/>
          <w:lang w:val="en-GB"/>
        </w:rPr>
        <w:t>and the multiple directives addressing illicit financial flows</w:t>
      </w:r>
      <w:r w:rsidR="002131F0">
        <w:rPr>
          <w:rFonts w:ascii="Times New Roman" w:eastAsia="Times New Roman" w:hAnsi="Times New Roman"/>
          <w:color w:val="000000"/>
          <w:sz w:val="24"/>
          <w:szCs w:val="24"/>
          <w:lang w:val="en-GB"/>
        </w:rPr>
        <w:t xml:space="preserve"> (Directives </w:t>
      </w:r>
      <w:r w:rsidR="002131F0" w:rsidRPr="002131F0">
        <w:rPr>
          <w:rFonts w:ascii="Times New Roman" w:hAnsi="Times New Roman"/>
          <w:sz w:val="24"/>
          <w:szCs w:val="24"/>
          <w:shd w:val="clear" w:color="auto" w:fill="FFFFFF"/>
        </w:rPr>
        <w:t>2014/42/EU and 2019/1153).</w:t>
      </w:r>
      <w:r w:rsidRPr="002131F0">
        <w:rPr>
          <w:rFonts w:ascii="Times New Roman" w:hAnsi="Times New Roman"/>
          <w:sz w:val="24"/>
          <w:szCs w:val="24"/>
          <w:shd w:val="clear" w:color="auto" w:fill="FFFFFF"/>
        </w:rPr>
        <w:t xml:space="preserve"> </w:t>
      </w:r>
      <w:r w:rsidR="00946B22" w:rsidRPr="002131F0">
        <w:rPr>
          <w:rFonts w:ascii="Times New Roman" w:hAnsi="Times New Roman"/>
          <w:sz w:val="24"/>
          <w:szCs w:val="24"/>
          <w:shd w:val="clear" w:color="auto" w:fill="FFFFFF"/>
        </w:rPr>
        <w:t>Actions</w:t>
      </w:r>
      <w:r w:rsidRPr="002131F0">
        <w:rPr>
          <w:rFonts w:ascii="Times New Roman" w:hAnsi="Times New Roman"/>
          <w:sz w:val="24"/>
          <w:szCs w:val="24"/>
          <w:shd w:val="clear" w:color="auto" w:fill="FFFFFF"/>
        </w:rPr>
        <w:t xml:space="preserve"> will include cross-border trainings, integration</w:t>
      </w:r>
      <w:r w:rsidRPr="00946B22">
        <w:rPr>
          <w:rFonts w:ascii="Times New Roman" w:eastAsia="Times New Roman" w:hAnsi="Times New Roman"/>
          <w:color w:val="000000"/>
          <w:sz w:val="24"/>
          <w:szCs w:val="24"/>
          <w:lang w:val="en-GB"/>
        </w:rPr>
        <w:t xml:space="preserve"> of wildlife crime and wildlife trafficking into police and legal training </w:t>
      </w:r>
      <w:r w:rsidR="007F4510" w:rsidRPr="00946B22">
        <w:rPr>
          <w:rFonts w:ascii="Times New Roman" w:eastAsia="Times New Roman" w:hAnsi="Times New Roman"/>
          <w:color w:val="000000"/>
          <w:sz w:val="24"/>
          <w:szCs w:val="24"/>
          <w:lang w:val="en-GB"/>
        </w:rPr>
        <w:t>centres</w:t>
      </w:r>
      <w:r w:rsidR="00946B22" w:rsidRPr="00946B22">
        <w:rPr>
          <w:rFonts w:ascii="Times New Roman" w:eastAsia="Times New Roman" w:hAnsi="Times New Roman"/>
          <w:color w:val="000000"/>
          <w:sz w:val="24"/>
          <w:szCs w:val="24"/>
          <w:lang w:val="en-GB"/>
        </w:rPr>
        <w:t xml:space="preserve">, schools and </w:t>
      </w:r>
      <w:r w:rsidRPr="00946B22">
        <w:rPr>
          <w:rFonts w:ascii="Times New Roman" w:eastAsia="Times New Roman" w:hAnsi="Times New Roman"/>
          <w:color w:val="000000"/>
          <w:sz w:val="24"/>
          <w:szCs w:val="24"/>
          <w:lang w:val="en-GB"/>
        </w:rPr>
        <w:t>academies</w:t>
      </w:r>
      <w:r w:rsidR="00B24C31" w:rsidRPr="00946B22">
        <w:rPr>
          <w:rFonts w:ascii="Times New Roman" w:eastAsia="Times New Roman" w:hAnsi="Times New Roman"/>
          <w:color w:val="000000"/>
          <w:sz w:val="24"/>
          <w:szCs w:val="24"/>
          <w:lang w:val="en-GB"/>
        </w:rPr>
        <w:t>,</w:t>
      </w:r>
      <w:r w:rsidRPr="00946B22">
        <w:rPr>
          <w:rFonts w:ascii="Times New Roman" w:eastAsia="Times New Roman" w:hAnsi="Times New Roman"/>
          <w:color w:val="000000"/>
          <w:sz w:val="24"/>
          <w:szCs w:val="24"/>
          <w:lang w:val="en-GB"/>
        </w:rPr>
        <w:t xml:space="preserve"> as well as creating databases of training materials and case law </w:t>
      </w:r>
      <w:r w:rsidRPr="00D75771">
        <w:rPr>
          <w:rFonts w:ascii="Times New Roman" w:eastAsia="Times New Roman" w:hAnsi="Times New Roman"/>
          <w:b/>
          <w:bCs/>
          <w:color w:val="000000"/>
          <w:sz w:val="24"/>
          <w:szCs w:val="24"/>
          <w:lang w:val="en-GB"/>
        </w:rPr>
        <w:t>(paragraph 16</w:t>
      </w:r>
      <w:r w:rsidR="00946B22" w:rsidRPr="00D75771">
        <w:rPr>
          <w:rFonts w:ascii="Times New Roman" w:eastAsia="Times New Roman" w:hAnsi="Times New Roman"/>
          <w:b/>
          <w:bCs/>
          <w:color w:val="000000"/>
          <w:sz w:val="24"/>
          <w:szCs w:val="24"/>
          <w:lang w:val="en-GB"/>
        </w:rPr>
        <w:t>)</w:t>
      </w:r>
      <w:r w:rsidR="00946B22" w:rsidRPr="00946B22">
        <w:rPr>
          <w:rFonts w:ascii="Times New Roman" w:eastAsia="Times New Roman" w:hAnsi="Times New Roman"/>
          <w:color w:val="000000"/>
          <w:sz w:val="24"/>
          <w:szCs w:val="24"/>
          <w:lang w:val="en-GB"/>
        </w:rPr>
        <w:t xml:space="preserve"> and</w:t>
      </w:r>
      <w:r w:rsidR="00B24C31" w:rsidRPr="00946B22">
        <w:rPr>
          <w:rFonts w:ascii="Times New Roman" w:eastAsia="Times New Roman" w:hAnsi="Times New Roman"/>
          <w:color w:val="000000"/>
          <w:sz w:val="24"/>
          <w:szCs w:val="24"/>
          <w:lang w:val="en-GB"/>
        </w:rPr>
        <w:t xml:space="preserve"> encouraging the specialisation of enforcement actors such as police, prosecutors, and courts. </w:t>
      </w:r>
      <w:r w:rsidR="00946B22">
        <w:rPr>
          <w:rFonts w:ascii="Times New Roman" w:eastAsia="Times New Roman" w:hAnsi="Times New Roman"/>
          <w:color w:val="000000"/>
          <w:sz w:val="24"/>
          <w:szCs w:val="24"/>
          <w:lang w:val="en-GB"/>
        </w:rPr>
        <w:t xml:space="preserve">At a global level, the EU and its Member States will work to ensure global cooperation of enforcement actors, including through established international platforms such as the </w:t>
      </w:r>
      <w:r w:rsidR="007018FF" w:rsidRPr="007018FF">
        <w:rPr>
          <w:rFonts w:ascii="Times New Roman" w:eastAsia="Times New Roman" w:hAnsi="Times New Roman"/>
          <w:bCs/>
          <w:color w:val="000000"/>
          <w:sz w:val="24"/>
          <w:szCs w:val="24"/>
          <w:lang w:val="en-GB"/>
        </w:rPr>
        <w:t>International Consortium on Combating Wildlife Crime</w:t>
      </w:r>
      <w:r w:rsidR="007018FF" w:rsidRPr="007018FF">
        <w:rPr>
          <w:rFonts w:ascii="Times New Roman" w:eastAsia="Times New Roman" w:hAnsi="Times New Roman"/>
          <w:color w:val="000000"/>
          <w:sz w:val="24"/>
          <w:szCs w:val="24"/>
          <w:lang w:val="en-GB"/>
        </w:rPr>
        <w:t>. (</w:t>
      </w:r>
      <w:r w:rsidR="000C6929">
        <w:rPr>
          <w:rFonts w:ascii="Times New Roman" w:eastAsia="Times New Roman" w:hAnsi="Times New Roman"/>
          <w:color w:val="000000"/>
          <w:sz w:val="24"/>
          <w:szCs w:val="24"/>
          <w:lang w:val="en-GB"/>
        </w:rPr>
        <w:t>ICCWC</w:t>
      </w:r>
      <w:r w:rsidR="007018FF">
        <w:rPr>
          <w:rFonts w:ascii="Times New Roman" w:eastAsia="Times New Roman" w:hAnsi="Times New Roman"/>
          <w:color w:val="000000"/>
          <w:sz w:val="24"/>
          <w:szCs w:val="24"/>
          <w:lang w:val="en-GB"/>
        </w:rPr>
        <w:t>)</w:t>
      </w:r>
      <w:r w:rsidR="00946B22">
        <w:rPr>
          <w:rFonts w:ascii="Times New Roman" w:eastAsia="Times New Roman" w:hAnsi="Times New Roman"/>
          <w:color w:val="000000"/>
          <w:sz w:val="24"/>
          <w:szCs w:val="24"/>
          <w:lang w:val="en-GB"/>
        </w:rPr>
        <w:t xml:space="preserve">, and </w:t>
      </w:r>
      <w:r w:rsidR="00A86929">
        <w:rPr>
          <w:rFonts w:ascii="Times New Roman" w:eastAsia="Times New Roman" w:hAnsi="Times New Roman"/>
          <w:color w:val="000000"/>
          <w:sz w:val="24"/>
          <w:szCs w:val="24"/>
          <w:lang w:val="en-GB"/>
        </w:rPr>
        <w:t xml:space="preserve">through exploring the possibility of a protocol on environmental crime under the UN Convention against Transnational Organized Crime (in line with the </w:t>
      </w:r>
      <w:r w:rsidR="00A86929" w:rsidRPr="00E61CFF">
        <w:rPr>
          <w:rFonts w:ascii="Times New Roman" w:eastAsia="Times New Roman" w:hAnsi="Times New Roman"/>
          <w:bCs/>
          <w:color w:val="000000"/>
          <w:sz w:val="24"/>
          <w:szCs w:val="24"/>
          <w:lang w:val="en-GB"/>
        </w:rPr>
        <w:t>2021-2025 EU strategy to tackle organised crime</w:t>
      </w:r>
      <w:r w:rsidR="00E257E7">
        <w:rPr>
          <w:rFonts w:ascii="Times New Roman" w:eastAsia="Times New Roman" w:hAnsi="Times New Roman"/>
          <w:bCs/>
          <w:color w:val="000000"/>
          <w:sz w:val="24"/>
          <w:szCs w:val="24"/>
          <w:lang w:val="en-GB"/>
        </w:rPr>
        <w:t xml:space="preserve"> </w:t>
      </w:r>
      <w:r w:rsidR="00E257E7" w:rsidRPr="00E257E7">
        <w:rPr>
          <w:rFonts w:ascii="Times New Roman" w:eastAsia="Times New Roman" w:hAnsi="Times New Roman"/>
          <w:color w:val="000000"/>
          <w:sz w:val="24"/>
          <w:szCs w:val="24"/>
          <w:lang w:val="en-GB"/>
        </w:rPr>
        <w:t>(COM(2021)</w:t>
      </w:r>
      <w:r w:rsidR="00B614AA">
        <w:rPr>
          <w:rFonts w:ascii="Times New Roman" w:eastAsia="Times New Roman" w:hAnsi="Times New Roman"/>
          <w:color w:val="000000"/>
          <w:sz w:val="24"/>
          <w:szCs w:val="24"/>
          <w:lang w:val="en-GB"/>
        </w:rPr>
        <w:t xml:space="preserve"> </w:t>
      </w:r>
      <w:r w:rsidR="00E257E7" w:rsidRPr="00E257E7">
        <w:rPr>
          <w:rFonts w:ascii="Times New Roman" w:eastAsia="Times New Roman" w:hAnsi="Times New Roman"/>
          <w:color w:val="000000"/>
          <w:sz w:val="24"/>
          <w:szCs w:val="24"/>
          <w:lang w:val="en-GB"/>
        </w:rPr>
        <w:t>170)</w:t>
      </w:r>
      <w:r w:rsidR="00A86929" w:rsidRPr="00E257E7">
        <w:rPr>
          <w:rFonts w:ascii="Times New Roman" w:eastAsia="Times New Roman" w:hAnsi="Times New Roman"/>
          <w:color w:val="000000"/>
          <w:sz w:val="24"/>
          <w:szCs w:val="24"/>
          <w:lang w:val="en-GB"/>
        </w:rPr>
        <w:t>)</w:t>
      </w:r>
      <w:r w:rsidR="00A86929">
        <w:rPr>
          <w:rFonts w:ascii="Times New Roman" w:eastAsia="Times New Roman" w:hAnsi="Times New Roman"/>
          <w:bCs/>
          <w:color w:val="000000"/>
          <w:sz w:val="24"/>
          <w:szCs w:val="24"/>
          <w:lang w:val="en-GB"/>
        </w:rPr>
        <w:t xml:space="preserve"> </w:t>
      </w:r>
      <w:r w:rsidR="00A86929" w:rsidRPr="00D75771">
        <w:rPr>
          <w:rFonts w:ascii="Times New Roman" w:eastAsia="Times New Roman" w:hAnsi="Times New Roman"/>
          <w:b/>
          <w:color w:val="000000"/>
          <w:sz w:val="24"/>
          <w:szCs w:val="24"/>
          <w:lang w:val="en-GB"/>
        </w:rPr>
        <w:t>(paragraph 54)</w:t>
      </w:r>
      <w:r w:rsidR="00A86929">
        <w:rPr>
          <w:rFonts w:ascii="Times New Roman" w:eastAsia="Times New Roman" w:hAnsi="Times New Roman"/>
          <w:bCs/>
          <w:color w:val="000000"/>
          <w:sz w:val="24"/>
          <w:szCs w:val="24"/>
          <w:lang w:val="en-GB"/>
        </w:rPr>
        <w:t>.</w:t>
      </w:r>
    </w:p>
    <w:p w14:paraId="3B6A106B" w14:textId="1C44B608" w:rsidR="00027D6D" w:rsidRPr="00504732" w:rsidRDefault="00504732"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sidRPr="00504732">
        <w:rPr>
          <w:rFonts w:ascii="Times New Roman" w:eastAsia="Times New Roman" w:hAnsi="Times New Roman"/>
          <w:bCs/>
          <w:color w:val="000000"/>
          <w:sz w:val="24"/>
          <w:szCs w:val="24"/>
          <w:lang w:val="en-GB"/>
        </w:rPr>
        <w:t xml:space="preserve">Acting under the framework of the revised action plan, networks of specialised rescue centres will be expanded at the national and EU level and efforts to effectively reintroduce seized live specimens to the wild </w:t>
      </w:r>
      <w:r w:rsidR="00CA43BB">
        <w:rPr>
          <w:rFonts w:ascii="Times New Roman" w:eastAsia="Times New Roman" w:hAnsi="Times New Roman"/>
          <w:bCs/>
          <w:color w:val="000000"/>
          <w:sz w:val="24"/>
          <w:szCs w:val="24"/>
          <w:lang w:val="en-GB"/>
        </w:rPr>
        <w:t xml:space="preserve">will be increased </w:t>
      </w:r>
      <w:r w:rsidRPr="00504732">
        <w:rPr>
          <w:rFonts w:ascii="Times New Roman" w:eastAsia="Times New Roman" w:hAnsi="Times New Roman"/>
          <w:b/>
          <w:bCs/>
          <w:color w:val="000000"/>
          <w:sz w:val="24"/>
          <w:szCs w:val="24"/>
          <w:lang w:val="en-GB"/>
        </w:rPr>
        <w:t>(paragraph 61)</w:t>
      </w:r>
      <w:r w:rsidRPr="007018FF">
        <w:rPr>
          <w:rFonts w:ascii="Times New Roman" w:eastAsia="Times New Roman" w:hAnsi="Times New Roman"/>
          <w:bCs/>
          <w:color w:val="000000"/>
          <w:sz w:val="24"/>
          <w:szCs w:val="24"/>
          <w:lang w:val="en-GB"/>
        </w:rPr>
        <w:t>.</w:t>
      </w:r>
    </w:p>
    <w:p w14:paraId="36B1FA39" w14:textId="28B2FD2D" w:rsidR="004D7193" w:rsidRPr="007018FF" w:rsidRDefault="00504732" w:rsidP="00F16657">
      <w:pPr>
        <w:pStyle w:val="ListParagraph"/>
        <w:spacing w:after="120" w:line="240" w:lineRule="auto"/>
        <w:ind w:left="0"/>
        <w:contextualSpacing w:val="0"/>
        <w:jc w:val="both"/>
        <w:rPr>
          <w:rFonts w:ascii="Times New Roman" w:eastAsia="Times New Roman" w:hAnsi="Times New Roman"/>
          <w:bCs/>
          <w:i/>
          <w:sz w:val="24"/>
          <w:szCs w:val="24"/>
          <w:lang w:val="en-GB"/>
        </w:rPr>
      </w:pPr>
      <w:r w:rsidRPr="00504732">
        <w:rPr>
          <w:rFonts w:ascii="Times New Roman" w:eastAsia="Times New Roman" w:hAnsi="Times New Roman"/>
          <w:bCs/>
          <w:color w:val="000000"/>
          <w:sz w:val="24"/>
          <w:szCs w:val="24"/>
          <w:lang w:val="en-GB"/>
        </w:rPr>
        <w:t xml:space="preserve">The revised action plan against wildlife trafficking </w:t>
      </w:r>
      <w:r w:rsidR="004D7193">
        <w:rPr>
          <w:rFonts w:ascii="Times New Roman" w:eastAsia="Times New Roman" w:hAnsi="Times New Roman"/>
          <w:bCs/>
          <w:color w:val="000000"/>
          <w:sz w:val="24"/>
          <w:szCs w:val="24"/>
          <w:lang w:val="en-GB"/>
        </w:rPr>
        <w:t xml:space="preserve">includes reinforced engagement to tackle </w:t>
      </w:r>
      <w:r w:rsidRPr="00504732">
        <w:rPr>
          <w:rFonts w:ascii="Times New Roman" w:eastAsia="Times New Roman" w:hAnsi="Times New Roman"/>
          <w:bCs/>
          <w:color w:val="000000"/>
          <w:sz w:val="24"/>
          <w:szCs w:val="24"/>
          <w:lang w:val="en-GB"/>
        </w:rPr>
        <w:t>online wildlife trade.</w:t>
      </w:r>
      <w:r w:rsidR="004D7193">
        <w:rPr>
          <w:rFonts w:ascii="Times New Roman" w:eastAsia="Times New Roman" w:hAnsi="Times New Roman"/>
          <w:bCs/>
          <w:color w:val="000000"/>
          <w:sz w:val="24"/>
          <w:szCs w:val="24"/>
          <w:lang w:val="en-GB"/>
        </w:rPr>
        <w:t xml:space="preserve"> The </w:t>
      </w:r>
      <w:r w:rsidR="00C32D31">
        <w:rPr>
          <w:rFonts w:ascii="Times New Roman" w:eastAsia="Times New Roman" w:hAnsi="Times New Roman"/>
          <w:bCs/>
          <w:color w:val="000000"/>
          <w:sz w:val="24"/>
          <w:szCs w:val="24"/>
          <w:lang w:val="en-GB"/>
        </w:rPr>
        <w:t xml:space="preserve">revised </w:t>
      </w:r>
      <w:r w:rsidR="004D7193">
        <w:rPr>
          <w:rFonts w:ascii="Times New Roman" w:eastAsia="Times New Roman" w:hAnsi="Times New Roman"/>
          <w:bCs/>
          <w:color w:val="000000"/>
          <w:sz w:val="24"/>
          <w:szCs w:val="24"/>
          <w:lang w:val="en-GB"/>
        </w:rPr>
        <w:t xml:space="preserve">action plan </w:t>
      </w:r>
      <w:r w:rsidR="004D7193" w:rsidRPr="004D7193">
        <w:rPr>
          <w:rFonts w:ascii="Times New Roman" w:eastAsia="Times New Roman" w:hAnsi="Times New Roman"/>
          <w:bCs/>
          <w:color w:val="000000"/>
          <w:sz w:val="24"/>
          <w:szCs w:val="24"/>
          <w:lang w:val="en-GB"/>
        </w:rPr>
        <w:t xml:space="preserve">harnesses the momentum of the adoption of the Digital Services Act </w:t>
      </w:r>
      <w:r w:rsidR="004D7193">
        <w:rPr>
          <w:rFonts w:ascii="Times New Roman" w:eastAsia="Times New Roman" w:hAnsi="Times New Roman"/>
          <w:bCs/>
          <w:color w:val="000000"/>
          <w:sz w:val="24"/>
          <w:szCs w:val="24"/>
          <w:lang w:val="en-GB"/>
        </w:rPr>
        <w:t>(</w:t>
      </w:r>
      <w:r w:rsidR="00EC365C">
        <w:rPr>
          <w:rFonts w:ascii="Times New Roman" w:eastAsia="Times New Roman" w:hAnsi="Times New Roman"/>
          <w:bCs/>
          <w:color w:val="000000"/>
          <w:sz w:val="24"/>
          <w:szCs w:val="24"/>
          <w:lang w:val="en-GB"/>
        </w:rPr>
        <w:t>Regulation</w:t>
      </w:r>
      <w:r w:rsidR="00530584">
        <w:rPr>
          <w:rFonts w:ascii="Times New Roman" w:eastAsia="Times New Roman" w:hAnsi="Times New Roman"/>
          <w:bCs/>
          <w:color w:val="000000"/>
          <w:sz w:val="24"/>
          <w:szCs w:val="24"/>
          <w:lang w:val="en-GB"/>
        </w:rPr>
        <w:t xml:space="preserve"> (EU)</w:t>
      </w:r>
      <w:r w:rsidR="00EC365C">
        <w:rPr>
          <w:rFonts w:ascii="Times New Roman" w:eastAsia="Times New Roman" w:hAnsi="Times New Roman"/>
          <w:bCs/>
          <w:color w:val="000000"/>
          <w:sz w:val="24"/>
          <w:szCs w:val="24"/>
          <w:lang w:val="en-GB"/>
        </w:rPr>
        <w:t xml:space="preserve"> 2022/2065</w:t>
      </w:r>
      <w:r w:rsidR="00F019C3">
        <w:rPr>
          <w:rFonts w:ascii="Times New Roman" w:eastAsia="Times New Roman" w:hAnsi="Times New Roman"/>
          <w:bCs/>
          <w:color w:val="000000"/>
          <w:sz w:val="24"/>
          <w:szCs w:val="24"/>
          <w:lang w:val="en-GB"/>
        </w:rPr>
        <w:t>)</w:t>
      </w:r>
      <w:r w:rsidR="004D7193">
        <w:rPr>
          <w:rFonts w:ascii="Times New Roman" w:eastAsia="Times New Roman" w:hAnsi="Times New Roman"/>
          <w:bCs/>
          <w:color w:val="000000"/>
          <w:sz w:val="24"/>
          <w:szCs w:val="24"/>
          <w:lang w:val="en-GB"/>
        </w:rPr>
        <w:t xml:space="preserve"> </w:t>
      </w:r>
      <w:r w:rsidR="004D7193" w:rsidRPr="004D7193">
        <w:rPr>
          <w:rFonts w:ascii="Times New Roman" w:eastAsia="Times New Roman" w:hAnsi="Times New Roman"/>
          <w:bCs/>
          <w:color w:val="000000"/>
          <w:sz w:val="24"/>
          <w:szCs w:val="24"/>
          <w:lang w:val="en-GB"/>
        </w:rPr>
        <w:t xml:space="preserve">to reinforce action against online wildlife trafficking </w:t>
      </w:r>
      <w:r w:rsidR="004D7193">
        <w:rPr>
          <w:rFonts w:ascii="Times New Roman" w:eastAsia="Times New Roman" w:hAnsi="Times New Roman"/>
          <w:bCs/>
          <w:color w:val="000000"/>
          <w:sz w:val="24"/>
          <w:szCs w:val="24"/>
          <w:lang w:val="en-GB"/>
        </w:rPr>
        <w:t>and</w:t>
      </w:r>
      <w:r w:rsidR="004D7193" w:rsidRPr="00504732">
        <w:rPr>
          <w:rFonts w:ascii="Times New Roman" w:eastAsia="Times New Roman" w:hAnsi="Times New Roman"/>
          <w:bCs/>
          <w:color w:val="000000"/>
          <w:sz w:val="24"/>
          <w:szCs w:val="24"/>
          <w:lang w:val="en-GB"/>
        </w:rPr>
        <w:t xml:space="preserve"> equip the EU and Member State authorities with new tools to address the challenges linked to online</w:t>
      </w:r>
      <w:r w:rsidR="004D7193">
        <w:rPr>
          <w:rFonts w:ascii="Times New Roman" w:eastAsia="Times New Roman" w:hAnsi="Times New Roman"/>
          <w:bCs/>
          <w:color w:val="000000"/>
          <w:sz w:val="24"/>
          <w:szCs w:val="24"/>
          <w:lang w:val="en-GB"/>
        </w:rPr>
        <w:t xml:space="preserve"> illegal wildlife</w:t>
      </w:r>
      <w:r w:rsidR="004D7193" w:rsidRPr="00504732">
        <w:rPr>
          <w:rFonts w:ascii="Times New Roman" w:eastAsia="Times New Roman" w:hAnsi="Times New Roman"/>
          <w:bCs/>
          <w:color w:val="000000"/>
          <w:sz w:val="24"/>
          <w:szCs w:val="24"/>
          <w:lang w:val="en-GB"/>
        </w:rPr>
        <w:t xml:space="preserve"> trade </w:t>
      </w:r>
      <w:r w:rsidR="004D7193" w:rsidRPr="00D75771">
        <w:rPr>
          <w:rFonts w:ascii="Times New Roman" w:eastAsia="Times New Roman" w:hAnsi="Times New Roman"/>
          <w:b/>
          <w:color w:val="000000"/>
          <w:sz w:val="24"/>
          <w:szCs w:val="24"/>
          <w:lang w:val="en-GB"/>
        </w:rPr>
        <w:t>(paragraph</w:t>
      </w:r>
      <w:r w:rsidR="007018FF">
        <w:rPr>
          <w:rFonts w:ascii="Times New Roman" w:eastAsia="Times New Roman" w:hAnsi="Times New Roman"/>
          <w:b/>
          <w:color w:val="000000"/>
          <w:sz w:val="24"/>
          <w:szCs w:val="24"/>
          <w:lang w:val="en-GB"/>
        </w:rPr>
        <w:t> </w:t>
      </w:r>
      <w:r w:rsidR="004D7193" w:rsidRPr="00D75771">
        <w:rPr>
          <w:rFonts w:ascii="Times New Roman" w:eastAsia="Times New Roman" w:hAnsi="Times New Roman"/>
          <w:b/>
          <w:color w:val="000000"/>
          <w:sz w:val="24"/>
          <w:szCs w:val="24"/>
          <w:lang w:val="en-GB"/>
        </w:rPr>
        <w:t>48)</w:t>
      </w:r>
      <w:r w:rsidR="004D7193" w:rsidRPr="00504732">
        <w:rPr>
          <w:rFonts w:ascii="Times New Roman" w:eastAsia="Times New Roman" w:hAnsi="Times New Roman"/>
          <w:bCs/>
          <w:color w:val="000000"/>
          <w:sz w:val="24"/>
          <w:szCs w:val="24"/>
          <w:lang w:val="en-GB"/>
        </w:rPr>
        <w:t>.</w:t>
      </w:r>
      <w:r w:rsidR="004D7193">
        <w:rPr>
          <w:rFonts w:ascii="Times New Roman" w:eastAsia="Times New Roman" w:hAnsi="Times New Roman"/>
          <w:bCs/>
          <w:color w:val="000000"/>
          <w:sz w:val="24"/>
          <w:szCs w:val="24"/>
          <w:lang w:val="en-GB"/>
        </w:rPr>
        <w:t xml:space="preserve"> The </w:t>
      </w:r>
      <w:r w:rsidR="004D7193" w:rsidRPr="00504732">
        <w:rPr>
          <w:rFonts w:ascii="Times New Roman" w:eastAsia="Times New Roman" w:hAnsi="Times New Roman"/>
          <w:bCs/>
          <w:color w:val="000000"/>
          <w:sz w:val="24"/>
          <w:szCs w:val="24"/>
          <w:lang w:val="en-GB"/>
        </w:rPr>
        <w:t xml:space="preserve">EU </w:t>
      </w:r>
      <w:r w:rsidR="004D7193">
        <w:rPr>
          <w:rFonts w:ascii="Times New Roman" w:eastAsia="Times New Roman" w:hAnsi="Times New Roman"/>
          <w:bCs/>
          <w:color w:val="000000"/>
          <w:sz w:val="24"/>
          <w:szCs w:val="24"/>
          <w:lang w:val="en-GB"/>
        </w:rPr>
        <w:t xml:space="preserve">and its Member States will ensure coordination between CITES management and enforcement authorities, the </w:t>
      </w:r>
      <w:r w:rsidR="004D7193" w:rsidRPr="00504732">
        <w:rPr>
          <w:rFonts w:ascii="Times New Roman" w:eastAsia="Times New Roman" w:hAnsi="Times New Roman"/>
          <w:bCs/>
          <w:color w:val="000000"/>
          <w:sz w:val="24"/>
          <w:szCs w:val="24"/>
          <w:lang w:val="en-GB"/>
        </w:rPr>
        <w:t>European Board for Digital Services</w:t>
      </w:r>
      <w:r w:rsidR="004D7193">
        <w:rPr>
          <w:rFonts w:ascii="Times New Roman" w:eastAsia="Times New Roman" w:hAnsi="Times New Roman"/>
          <w:bCs/>
          <w:color w:val="000000"/>
          <w:sz w:val="24"/>
          <w:szCs w:val="24"/>
          <w:lang w:val="en-GB"/>
        </w:rPr>
        <w:t>, and digital services coordinators under the Digital Services Act. The Commission will</w:t>
      </w:r>
      <w:r w:rsidR="004D7193" w:rsidRPr="00504732">
        <w:rPr>
          <w:rFonts w:ascii="Times New Roman" w:eastAsia="Times New Roman" w:hAnsi="Times New Roman"/>
          <w:bCs/>
          <w:color w:val="000000"/>
          <w:sz w:val="24"/>
          <w:szCs w:val="24"/>
          <w:lang w:val="en-GB"/>
        </w:rPr>
        <w:t xml:space="preserve"> </w:t>
      </w:r>
      <w:r w:rsidR="004D7193">
        <w:rPr>
          <w:rFonts w:ascii="Times New Roman" w:eastAsia="Times New Roman" w:hAnsi="Times New Roman"/>
          <w:bCs/>
          <w:color w:val="000000"/>
          <w:sz w:val="24"/>
          <w:szCs w:val="24"/>
          <w:lang w:val="en-GB"/>
        </w:rPr>
        <w:t xml:space="preserve">also </w:t>
      </w:r>
      <w:r w:rsidR="004D7193" w:rsidRPr="00504732">
        <w:rPr>
          <w:rFonts w:ascii="Times New Roman" w:eastAsia="Times New Roman" w:hAnsi="Times New Roman"/>
          <w:bCs/>
          <w:color w:val="000000"/>
          <w:sz w:val="24"/>
          <w:szCs w:val="24"/>
          <w:lang w:val="en-GB"/>
        </w:rPr>
        <w:t xml:space="preserve">develop specific guidelines on the online trade in wild species in coordination </w:t>
      </w:r>
      <w:r w:rsidR="004D7193">
        <w:rPr>
          <w:rFonts w:ascii="Times New Roman" w:eastAsia="Times New Roman" w:hAnsi="Times New Roman"/>
          <w:bCs/>
          <w:color w:val="000000"/>
          <w:sz w:val="24"/>
          <w:szCs w:val="24"/>
          <w:lang w:val="en-GB"/>
        </w:rPr>
        <w:t>with</w:t>
      </w:r>
      <w:r w:rsidR="004D7193" w:rsidRPr="00504732">
        <w:rPr>
          <w:rFonts w:ascii="Times New Roman" w:eastAsia="Times New Roman" w:hAnsi="Times New Roman"/>
          <w:bCs/>
          <w:color w:val="000000"/>
          <w:sz w:val="24"/>
          <w:szCs w:val="24"/>
          <w:lang w:val="en-GB"/>
        </w:rPr>
        <w:t xml:space="preserve"> Member States</w:t>
      </w:r>
      <w:r w:rsidR="005148A1">
        <w:rPr>
          <w:rFonts w:ascii="Times New Roman" w:eastAsia="Times New Roman" w:hAnsi="Times New Roman"/>
          <w:bCs/>
          <w:color w:val="000000"/>
          <w:sz w:val="24"/>
          <w:szCs w:val="24"/>
          <w:lang w:val="en-GB"/>
        </w:rPr>
        <w:t>’</w:t>
      </w:r>
      <w:r w:rsidR="004D7193">
        <w:rPr>
          <w:rFonts w:ascii="Times New Roman" w:eastAsia="Times New Roman" w:hAnsi="Times New Roman"/>
          <w:bCs/>
          <w:color w:val="000000"/>
          <w:sz w:val="24"/>
          <w:szCs w:val="24"/>
          <w:lang w:val="en-GB"/>
        </w:rPr>
        <w:t xml:space="preserve"> </w:t>
      </w:r>
      <w:r w:rsidR="004D7193" w:rsidRPr="00504732">
        <w:rPr>
          <w:rFonts w:ascii="Times New Roman" w:eastAsia="Times New Roman" w:hAnsi="Times New Roman"/>
          <w:bCs/>
          <w:color w:val="000000"/>
          <w:sz w:val="24"/>
          <w:szCs w:val="24"/>
          <w:lang w:val="en-GB"/>
        </w:rPr>
        <w:t xml:space="preserve">CITES enforcement experts and the </w:t>
      </w:r>
      <w:r w:rsidR="00660007" w:rsidRPr="00660007">
        <w:rPr>
          <w:rFonts w:ascii="Times New Roman" w:eastAsia="Times New Roman" w:hAnsi="Times New Roman"/>
          <w:bCs/>
          <w:color w:val="000000"/>
          <w:sz w:val="24"/>
          <w:szCs w:val="24"/>
          <w:lang w:val="en-GB"/>
        </w:rPr>
        <w:t xml:space="preserve">other relevant stakeholders </w:t>
      </w:r>
      <w:bookmarkStart w:id="0" w:name="_GoBack"/>
      <w:bookmarkEnd w:id="0"/>
      <w:r w:rsidR="004D7193" w:rsidRPr="00D75771">
        <w:rPr>
          <w:rFonts w:ascii="Times New Roman" w:eastAsia="Times New Roman" w:hAnsi="Times New Roman"/>
          <w:b/>
          <w:color w:val="000000"/>
          <w:sz w:val="24"/>
          <w:szCs w:val="24"/>
          <w:lang w:val="en-GB"/>
        </w:rPr>
        <w:t>(</w:t>
      </w:r>
      <w:r w:rsidR="004D7193" w:rsidRPr="00504732">
        <w:rPr>
          <w:rFonts w:ascii="Times New Roman" w:eastAsia="Times New Roman" w:hAnsi="Times New Roman"/>
          <w:b/>
          <w:color w:val="000000"/>
          <w:sz w:val="24"/>
          <w:szCs w:val="24"/>
          <w:lang w:val="en-GB"/>
        </w:rPr>
        <w:t>paragraph 59</w:t>
      </w:r>
      <w:r w:rsidR="004D7193" w:rsidRPr="00D75771">
        <w:rPr>
          <w:rFonts w:ascii="Times New Roman" w:eastAsia="Times New Roman" w:hAnsi="Times New Roman"/>
          <w:b/>
          <w:color w:val="000000"/>
          <w:sz w:val="24"/>
          <w:szCs w:val="24"/>
          <w:lang w:val="en-GB"/>
        </w:rPr>
        <w:t>)</w:t>
      </w:r>
      <w:r w:rsidR="004D7193" w:rsidRPr="00504732">
        <w:rPr>
          <w:rFonts w:ascii="Times New Roman" w:eastAsia="Times New Roman" w:hAnsi="Times New Roman"/>
          <w:bCs/>
          <w:color w:val="000000"/>
          <w:sz w:val="24"/>
          <w:szCs w:val="24"/>
          <w:lang w:val="en-GB"/>
        </w:rPr>
        <w:t>.</w:t>
      </w:r>
      <w:r w:rsidRPr="00504732">
        <w:rPr>
          <w:rFonts w:ascii="Times New Roman" w:eastAsia="Times New Roman" w:hAnsi="Times New Roman"/>
          <w:bCs/>
          <w:color w:val="000000"/>
          <w:sz w:val="24"/>
          <w:szCs w:val="24"/>
          <w:lang w:val="en-GB"/>
        </w:rPr>
        <w:t xml:space="preserve"> </w:t>
      </w:r>
      <w:r w:rsidR="004D7193">
        <w:rPr>
          <w:rFonts w:ascii="Times New Roman" w:eastAsia="Times New Roman" w:hAnsi="Times New Roman"/>
          <w:bCs/>
          <w:color w:val="000000"/>
          <w:sz w:val="24"/>
          <w:szCs w:val="24"/>
          <w:lang w:val="en-GB"/>
        </w:rPr>
        <w:t xml:space="preserve">The EU will also </w:t>
      </w:r>
      <w:r w:rsidR="007D51F8">
        <w:rPr>
          <w:rFonts w:ascii="Times New Roman" w:eastAsia="Times New Roman" w:hAnsi="Times New Roman"/>
          <w:bCs/>
          <w:color w:val="000000"/>
          <w:sz w:val="24"/>
          <w:szCs w:val="24"/>
          <w:lang w:val="en-GB"/>
        </w:rPr>
        <w:t>step-up</w:t>
      </w:r>
      <w:r w:rsidR="004D7193">
        <w:rPr>
          <w:rFonts w:ascii="Times New Roman" w:eastAsia="Times New Roman" w:hAnsi="Times New Roman"/>
          <w:bCs/>
          <w:color w:val="000000"/>
          <w:sz w:val="24"/>
          <w:szCs w:val="24"/>
          <w:lang w:val="en-GB"/>
        </w:rPr>
        <w:t xml:space="preserve"> cooperation with the private sector and engagement with relevant global networks, such as the </w:t>
      </w:r>
      <w:r w:rsidRPr="00504732">
        <w:rPr>
          <w:rFonts w:ascii="Times New Roman" w:eastAsia="Times New Roman" w:hAnsi="Times New Roman"/>
          <w:bCs/>
          <w:color w:val="000000"/>
          <w:sz w:val="24"/>
          <w:szCs w:val="24"/>
          <w:lang w:val="en-GB"/>
        </w:rPr>
        <w:t>ICCW</w:t>
      </w:r>
      <w:r w:rsidR="000C6929">
        <w:rPr>
          <w:rFonts w:ascii="Times New Roman" w:eastAsia="Times New Roman" w:hAnsi="Times New Roman"/>
          <w:bCs/>
          <w:color w:val="000000"/>
          <w:sz w:val="24"/>
          <w:szCs w:val="24"/>
          <w:lang w:val="en-GB"/>
        </w:rPr>
        <w:t>C</w:t>
      </w:r>
      <w:r w:rsidRPr="00504732">
        <w:rPr>
          <w:rFonts w:ascii="Times New Roman" w:eastAsia="Times New Roman" w:hAnsi="Times New Roman"/>
          <w:bCs/>
          <w:color w:val="000000"/>
          <w:sz w:val="24"/>
          <w:szCs w:val="24"/>
          <w:lang w:val="en-GB"/>
        </w:rPr>
        <w:t xml:space="preserve"> and the International Network for Environmental Compliance and Enforcement (INECE), as well as civil society organisations and networks, such as the Coalition to End Wildlife Trafficking Online.</w:t>
      </w:r>
    </w:p>
    <w:p w14:paraId="7BA120A7" w14:textId="18BBE0C6" w:rsidR="00F306CF" w:rsidRPr="00984BBB" w:rsidRDefault="002D74D6" w:rsidP="00F16657">
      <w:pPr>
        <w:spacing w:after="120"/>
        <w:rPr>
          <w:rFonts w:ascii="Times New Roman" w:hAnsi="Times New Roman"/>
        </w:rPr>
      </w:pPr>
      <w:r w:rsidRPr="0CC6F95E">
        <w:rPr>
          <w:rFonts w:ascii="Times New Roman" w:hAnsi="Times New Roman"/>
        </w:rPr>
        <w:t xml:space="preserve">The EU wildlife trade regulations aim to protect biodiversity from overexploitation by ensuring that all trade in wildlife is legal and sustainable. Legal wildlife trade is important in regions and communities living close to nature. In these areas, sustainable use of local wildlife can generate economic benefits, create green jobs, reduce human-wildlife conflict; and foster a sense of ownership of local nature and biodiversity. As such, the </w:t>
      </w:r>
      <w:r w:rsidR="00E971D3" w:rsidRPr="0CC6F95E">
        <w:rPr>
          <w:rFonts w:ascii="Times New Roman" w:hAnsi="Times New Roman"/>
        </w:rPr>
        <w:t xml:space="preserve">Commission does not plan to make proposals </w:t>
      </w:r>
      <w:r w:rsidRPr="0CC6F95E">
        <w:rPr>
          <w:rFonts w:ascii="Times New Roman" w:hAnsi="Times New Roman"/>
        </w:rPr>
        <w:t xml:space="preserve">to end the commercial trade in endangered species and their parts, but rather to continue to strengthen efforts to make sure that this trade is </w:t>
      </w:r>
      <w:r w:rsidR="00070C23" w:rsidRPr="0CC6F95E">
        <w:rPr>
          <w:rFonts w:ascii="Times New Roman" w:hAnsi="Times New Roman"/>
        </w:rPr>
        <w:t xml:space="preserve">legal and </w:t>
      </w:r>
      <w:r w:rsidRPr="0CC6F95E">
        <w:rPr>
          <w:rFonts w:ascii="Times New Roman" w:hAnsi="Times New Roman"/>
        </w:rPr>
        <w:t xml:space="preserve">sustainable </w:t>
      </w:r>
      <w:r w:rsidRPr="0CC6F95E">
        <w:rPr>
          <w:rFonts w:ascii="Times New Roman" w:hAnsi="Times New Roman"/>
          <w:b/>
          <w:bCs/>
        </w:rPr>
        <w:t>(paragraph 35)</w:t>
      </w:r>
      <w:r w:rsidRPr="0CC6F95E">
        <w:rPr>
          <w:rFonts w:ascii="Times New Roman" w:hAnsi="Times New Roman"/>
        </w:rPr>
        <w:t xml:space="preserve">. </w:t>
      </w:r>
      <w:r w:rsidR="0069690B" w:rsidRPr="0CC6F95E">
        <w:rPr>
          <w:rFonts w:ascii="Times New Roman" w:hAnsi="Times New Roman"/>
        </w:rPr>
        <w:t>Under the revised action plan, t</w:t>
      </w:r>
      <w:r w:rsidR="004D7193" w:rsidRPr="0CC6F95E">
        <w:rPr>
          <w:rFonts w:ascii="Times New Roman" w:hAnsi="Times New Roman"/>
        </w:rPr>
        <w:t xml:space="preserve">he Commission will examine the feasibility and added value of tightening EU legislation regulating the illegal wildlife trade, or of creating new tools to reduce unsustainable trade in wildlife. These </w:t>
      </w:r>
      <w:r w:rsidR="007D51F8" w:rsidRPr="0CC6F95E">
        <w:rPr>
          <w:rFonts w:ascii="Times New Roman" w:hAnsi="Times New Roman"/>
        </w:rPr>
        <w:t>include</w:t>
      </w:r>
      <w:r w:rsidR="004D7193" w:rsidRPr="0CC6F95E">
        <w:rPr>
          <w:rFonts w:ascii="Times New Roman" w:hAnsi="Times New Roman"/>
        </w:rPr>
        <w:t xml:space="preserve"> creating a “positive list” of species whose specimen taken from the wild can be traded and kept as pets</w:t>
      </w:r>
      <w:r w:rsidR="0069690B" w:rsidRPr="0CC6F95E">
        <w:rPr>
          <w:rFonts w:ascii="Times New Roman" w:hAnsi="Times New Roman"/>
        </w:rPr>
        <w:t xml:space="preserve"> </w:t>
      </w:r>
      <w:r w:rsidR="0069690B" w:rsidRPr="0CC6F95E">
        <w:rPr>
          <w:rFonts w:ascii="Times New Roman" w:hAnsi="Times New Roman"/>
          <w:b/>
          <w:bCs/>
        </w:rPr>
        <w:t>(paragraph 38)</w:t>
      </w:r>
      <w:r w:rsidR="004D7193" w:rsidRPr="0CC6F95E">
        <w:rPr>
          <w:rFonts w:ascii="Times New Roman" w:hAnsi="Times New Roman"/>
        </w:rPr>
        <w:t xml:space="preserve">, criminalising all trade in illegally-sourced wildlife </w:t>
      </w:r>
      <w:r w:rsidR="004D7193" w:rsidRPr="0CC6F95E">
        <w:rPr>
          <w:rFonts w:ascii="Times New Roman" w:hAnsi="Times New Roman"/>
          <w:b/>
          <w:bCs/>
        </w:rPr>
        <w:t>(</w:t>
      </w:r>
      <w:r w:rsidR="0069690B" w:rsidRPr="0CC6F95E">
        <w:rPr>
          <w:rFonts w:ascii="Times New Roman" w:hAnsi="Times New Roman"/>
          <w:b/>
          <w:bCs/>
        </w:rPr>
        <w:t>paragraph 34)</w:t>
      </w:r>
      <w:r w:rsidR="0069690B" w:rsidRPr="0CC6F95E">
        <w:rPr>
          <w:rFonts w:ascii="Times New Roman" w:hAnsi="Times New Roman"/>
        </w:rPr>
        <w:t xml:space="preserve">, and requiring the registration of all animals and plants imported to the EU </w:t>
      </w:r>
      <w:r w:rsidR="0069690B" w:rsidRPr="0CC6F95E">
        <w:rPr>
          <w:rFonts w:ascii="Times New Roman" w:hAnsi="Times New Roman"/>
          <w:b/>
          <w:bCs/>
        </w:rPr>
        <w:t>(paragraph 37)</w:t>
      </w:r>
      <w:r w:rsidR="0069690B" w:rsidRPr="0CC6F95E">
        <w:rPr>
          <w:rFonts w:ascii="Times New Roman" w:hAnsi="Times New Roman"/>
        </w:rPr>
        <w:t>.</w:t>
      </w:r>
    </w:p>
    <w:p w14:paraId="7A3D0E4E" w14:textId="1C608959" w:rsidR="00F306CF" w:rsidRPr="00047681" w:rsidRDefault="00D93D89" w:rsidP="00F16657">
      <w:pPr>
        <w:pStyle w:val="ListParagraph"/>
        <w:spacing w:after="120" w:line="240" w:lineRule="auto"/>
        <w:ind w:left="0"/>
        <w:contextualSpacing w:val="0"/>
        <w:jc w:val="both"/>
        <w:rPr>
          <w:rFonts w:ascii="Times New Roman" w:eastAsia="Times New Roman" w:hAnsi="Times New Roman"/>
          <w:bCs/>
          <w:iCs/>
          <w:color w:val="000000"/>
          <w:sz w:val="24"/>
          <w:szCs w:val="24"/>
          <w:lang w:val="en-GB"/>
        </w:rPr>
      </w:pPr>
      <w:r w:rsidRPr="00047681">
        <w:rPr>
          <w:rFonts w:ascii="Times New Roman" w:eastAsia="Times New Roman" w:hAnsi="Times New Roman"/>
          <w:bCs/>
          <w:iCs/>
          <w:color w:val="000000"/>
          <w:sz w:val="24"/>
          <w:szCs w:val="24"/>
          <w:lang w:val="en-GB"/>
        </w:rPr>
        <w:lastRenderedPageBreak/>
        <w:t>In December 2021,</w:t>
      </w:r>
      <w:r w:rsidR="00E20797" w:rsidRPr="00047681">
        <w:rPr>
          <w:rFonts w:ascii="Times New Roman" w:eastAsia="Times New Roman" w:hAnsi="Times New Roman"/>
          <w:bCs/>
          <w:iCs/>
          <w:color w:val="000000"/>
          <w:sz w:val="24"/>
          <w:szCs w:val="24"/>
          <w:lang w:val="en-GB"/>
        </w:rPr>
        <w:t xml:space="preserve"> Commission adopted</w:t>
      </w:r>
      <w:r w:rsidR="00E61F0A" w:rsidRPr="00047681">
        <w:rPr>
          <w:rFonts w:ascii="Times New Roman" w:eastAsia="Times New Roman" w:hAnsi="Times New Roman"/>
          <w:bCs/>
          <w:iCs/>
          <w:color w:val="000000"/>
          <w:sz w:val="24"/>
          <w:szCs w:val="24"/>
          <w:lang w:val="en-GB"/>
        </w:rPr>
        <w:t xml:space="preserve"> </w:t>
      </w:r>
      <w:r w:rsidRPr="00D93D89">
        <w:rPr>
          <w:rFonts w:ascii="Times New Roman" w:eastAsia="Times New Roman" w:hAnsi="Times New Roman"/>
          <w:bCs/>
          <w:iCs/>
          <w:color w:val="000000"/>
          <w:sz w:val="24"/>
          <w:szCs w:val="24"/>
          <w:lang w:val="en-GB"/>
        </w:rPr>
        <w:t xml:space="preserve">amendments to </w:t>
      </w:r>
      <w:r w:rsidR="000C6929">
        <w:rPr>
          <w:rFonts w:ascii="Times New Roman" w:eastAsia="Times New Roman" w:hAnsi="Times New Roman"/>
          <w:bCs/>
          <w:iCs/>
          <w:color w:val="000000"/>
          <w:sz w:val="24"/>
          <w:szCs w:val="24"/>
          <w:lang w:val="en-GB"/>
        </w:rPr>
        <w:t xml:space="preserve">the implementing act of the EU wildlife trade regulations </w:t>
      </w:r>
      <w:r w:rsidRPr="00D93D89">
        <w:rPr>
          <w:rFonts w:ascii="Times New Roman" w:eastAsia="Times New Roman" w:hAnsi="Times New Roman"/>
          <w:bCs/>
          <w:iCs/>
          <w:color w:val="000000"/>
          <w:sz w:val="24"/>
          <w:szCs w:val="24"/>
          <w:lang w:val="en-GB"/>
        </w:rPr>
        <w:t xml:space="preserve">and </w:t>
      </w:r>
      <w:r>
        <w:rPr>
          <w:rFonts w:ascii="Times New Roman" w:eastAsia="Times New Roman" w:hAnsi="Times New Roman"/>
          <w:bCs/>
          <w:iCs/>
          <w:color w:val="000000"/>
          <w:sz w:val="24"/>
          <w:szCs w:val="24"/>
          <w:lang w:val="en-GB"/>
        </w:rPr>
        <w:t>a</w:t>
      </w:r>
      <w:r w:rsidRPr="00D93D89">
        <w:rPr>
          <w:rFonts w:ascii="Times New Roman" w:eastAsia="Times New Roman" w:hAnsi="Times New Roman"/>
          <w:bCs/>
          <w:iCs/>
          <w:color w:val="000000"/>
          <w:sz w:val="24"/>
          <w:szCs w:val="24"/>
          <w:lang w:val="en-GB"/>
        </w:rPr>
        <w:t xml:space="preserve"> revised guidance document on the EU regime governing trade in ivory</w:t>
      </w:r>
      <w:r>
        <w:rPr>
          <w:rFonts w:ascii="Times New Roman" w:eastAsia="Times New Roman" w:hAnsi="Times New Roman"/>
          <w:bCs/>
          <w:iCs/>
          <w:color w:val="000000"/>
          <w:sz w:val="24"/>
          <w:szCs w:val="24"/>
          <w:lang w:val="en-GB"/>
        </w:rPr>
        <w:t xml:space="preserve">, and in doing so, </w:t>
      </w:r>
      <w:r w:rsidR="00E61F0A" w:rsidRPr="00047681">
        <w:rPr>
          <w:rFonts w:ascii="Times New Roman" w:eastAsia="Times New Roman" w:hAnsi="Times New Roman"/>
          <w:bCs/>
          <w:iCs/>
          <w:color w:val="000000"/>
          <w:sz w:val="24"/>
          <w:szCs w:val="24"/>
          <w:lang w:val="en-GB"/>
        </w:rPr>
        <w:t>effectively ban</w:t>
      </w:r>
      <w:r w:rsidRPr="00047681">
        <w:rPr>
          <w:rFonts w:ascii="Times New Roman" w:eastAsia="Times New Roman" w:hAnsi="Times New Roman"/>
          <w:bCs/>
          <w:iCs/>
          <w:color w:val="000000"/>
          <w:sz w:val="24"/>
          <w:szCs w:val="24"/>
          <w:lang w:val="en-GB"/>
        </w:rPr>
        <w:t>ned</w:t>
      </w:r>
      <w:r w:rsidR="00E61F0A" w:rsidRPr="00047681">
        <w:rPr>
          <w:rFonts w:ascii="Times New Roman" w:eastAsia="Times New Roman" w:hAnsi="Times New Roman"/>
          <w:bCs/>
          <w:iCs/>
          <w:color w:val="000000"/>
          <w:sz w:val="24"/>
          <w:szCs w:val="24"/>
          <w:lang w:val="en-GB"/>
        </w:rPr>
        <w:t xml:space="preserve"> most forms of </w:t>
      </w:r>
      <w:r w:rsidRPr="00047681">
        <w:rPr>
          <w:rFonts w:ascii="Times New Roman" w:eastAsia="Times New Roman" w:hAnsi="Times New Roman"/>
          <w:bCs/>
          <w:iCs/>
          <w:color w:val="000000"/>
          <w:sz w:val="24"/>
          <w:szCs w:val="24"/>
          <w:lang w:val="en-GB"/>
        </w:rPr>
        <w:t>t</w:t>
      </w:r>
      <w:r w:rsidR="00E61F0A" w:rsidRPr="00047681">
        <w:rPr>
          <w:rFonts w:ascii="Times New Roman" w:eastAsia="Times New Roman" w:hAnsi="Times New Roman"/>
          <w:bCs/>
          <w:iCs/>
          <w:color w:val="000000"/>
          <w:sz w:val="24"/>
          <w:szCs w:val="24"/>
          <w:lang w:val="en-GB"/>
        </w:rPr>
        <w:t>rade in ivory</w:t>
      </w:r>
      <w:r w:rsidRPr="00047681">
        <w:rPr>
          <w:rFonts w:ascii="Times New Roman" w:eastAsia="Times New Roman" w:hAnsi="Times New Roman"/>
          <w:bCs/>
          <w:iCs/>
          <w:color w:val="000000"/>
          <w:sz w:val="24"/>
          <w:szCs w:val="24"/>
          <w:lang w:val="en-GB"/>
        </w:rPr>
        <w:t xml:space="preserve"> in the EU</w:t>
      </w:r>
      <w:r w:rsidR="00E61F0A" w:rsidRPr="00047681">
        <w:rPr>
          <w:rFonts w:ascii="Times New Roman" w:eastAsia="Times New Roman" w:hAnsi="Times New Roman"/>
          <w:bCs/>
          <w:iCs/>
          <w:color w:val="000000"/>
          <w:sz w:val="24"/>
          <w:szCs w:val="24"/>
          <w:lang w:val="en-GB"/>
        </w:rPr>
        <w:t xml:space="preserve">. The implementation of the new regime governing trade in ivory in the EU will be regularly monitored by the </w:t>
      </w:r>
      <w:r w:rsidR="00E61F0A" w:rsidRPr="00E61F0A">
        <w:rPr>
          <w:rFonts w:ascii="Times New Roman" w:eastAsia="Times New Roman" w:hAnsi="Times New Roman"/>
          <w:bCs/>
          <w:iCs/>
          <w:color w:val="000000"/>
          <w:sz w:val="24"/>
          <w:szCs w:val="24"/>
          <w:lang w:val="en-GB"/>
        </w:rPr>
        <w:t>Group of Experts of the competent CITES Management Authorities</w:t>
      </w:r>
      <w:r w:rsidR="00E61F0A">
        <w:rPr>
          <w:rFonts w:ascii="Times New Roman" w:eastAsia="Times New Roman" w:hAnsi="Times New Roman"/>
          <w:bCs/>
          <w:iCs/>
          <w:color w:val="000000"/>
          <w:sz w:val="24"/>
          <w:szCs w:val="24"/>
          <w:lang w:val="en-GB"/>
        </w:rPr>
        <w:t xml:space="preserve"> and the EU </w:t>
      </w:r>
      <w:r w:rsidR="00EC365C">
        <w:rPr>
          <w:rFonts w:ascii="Times New Roman" w:eastAsia="Times New Roman" w:hAnsi="Times New Roman"/>
          <w:bCs/>
          <w:iCs/>
          <w:color w:val="000000"/>
          <w:sz w:val="24"/>
          <w:szCs w:val="24"/>
          <w:lang w:val="en-GB"/>
        </w:rPr>
        <w:t xml:space="preserve">CITES </w:t>
      </w:r>
      <w:r w:rsidR="00E61F0A">
        <w:rPr>
          <w:rFonts w:ascii="Times New Roman" w:eastAsia="Times New Roman" w:hAnsi="Times New Roman"/>
          <w:bCs/>
          <w:iCs/>
          <w:color w:val="000000"/>
          <w:sz w:val="24"/>
          <w:szCs w:val="24"/>
          <w:lang w:val="en-GB"/>
        </w:rPr>
        <w:t xml:space="preserve">Enforcement </w:t>
      </w:r>
      <w:r w:rsidR="007D51F8">
        <w:rPr>
          <w:rFonts w:ascii="Times New Roman" w:eastAsia="Times New Roman" w:hAnsi="Times New Roman"/>
          <w:bCs/>
          <w:iCs/>
          <w:color w:val="000000"/>
          <w:sz w:val="24"/>
          <w:szCs w:val="24"/>
          <w:lang w:val="en-GB"/>
        </w:rPr>
        <w:t>Group,</w:t>
      </w:r>
      <w:r w:rsidR="00E61F0A">
        <w:rPr>
          <w:rFonts w:ascii="Times New Roman" w:eastAsia="Times New Roman" w:hAnsi="Times New Roman"/>
          <w:bCs/>
          <w:iCs/>
          <w:color w:val="000000"/>
          <w:sz w:val="24"/>
          <w:szCs w:val="24"/>
          <w:lang w:val="en-GB"/>
        </w:rPr>
        <w:t xml:space="preserve"> and further measures will be taken as appropriate </w:t>
      </w:r>
      <w:r w:rsidR="00E61F0A" w:rsidRPr="0069690B">
        <w:rPr>
          <w:rFonts w:ascii="Times New Roman" w:eastAsia="Times New Roman" w:hAnsi="Times New Roman"/>
          <w:b/>
          <w:iCs/>
          <w:color w:val="000000"/>
          <w:sz w:val="24"/>
          <w:szCs w:val="24"/>
          <w:lang w:val="en-GB"/>
        </w:rPr>
        <w:t>(</w:t>
      </w:r>
      <w:r w:rsidR="00E61F0A" w:rsidRPr="00E61F0A">
        <w:rPr>
          <w:rFonts w:ascii="Times New Roman" w:eastAsia="Times New Roman" w:hAnsi="Times New Roman"/>
          <w:b/>
          <w:iCs/>
          <w:color w:val="000000"/>
          <w:sz w:val="24"/>
          <w:szCs w:val="24"/>
          <w:lang w:val="en-GB"/>
        </w:rPr>
        <w:t>paragraph 25</w:t>
      </w:r>
      <w:r w:rsidR="00E61F0A" w:rsidRPr="0069690B">
        <w:rPr>
          <w:rFonts w:ascii="Times New Roman" w:eastAsia="Times New Roman" w:hAnsi="Times New Roman"/>
          <w:b/>
          <w:iCs/>
          <w:color w:val="000000"/>
          <w:sz w:val="24"/>
          <w:szCs w:val="24"/>
          <w:lang w:val="en-GB"/>
        </w:rPr>
        <w:t>)</w:t>
      </w:r>
      <w:r w:rsidR="00E61F0A">
        <w:rPr>
          <w:rFonts w:ascii="Times New Roman" w:eastAsia="Times New Roman" w:hAnsi="Times New Roman"/>
          <w:bCs/>
          <w:iCs/>
          <w:color w:val="000000"/>
          <w:sz w:val="24"/>
          <w:szCs w:val="24"/>
          <w:lang w:val="en-GB"/>
        </w:rPr>
        <w:t xml:space="preserve">. </w:t>
      </w:r>
    </w:p>
    <w:p w14:paraId="5C9DBD0B" w14:textId="2065F29E" w:rsidR="00027D6D" w:rsidRPr="00E51CAD" w:rsidRDefault="00AB34B4" w:rsidP="00F16657">
      <w:pPr>
        <w:spacing w:after="120"/>
        <w:rPr>
          <w:rFonts w:ascii="Times New Roman" w:hAnsi="Times New Roman"/>
          <w:szCs w:val="24"/>
        </w:rPr>
      </w:pPr>
      <w:r w:rsidRPr="000F4B83">
        <w:rPr>
          <w:rFonts w:ascii="Times New Roman" w:hAnsi="Times New Roman"/>
          <w:color w:val="000000"/>
          <w:szCs w:val="24"/>
        </w:rPr>
        <w:t xml:space="preserve">The EU has been pursuing a balanced approach </w:t>
      </w:r>
      <w:r>
        <w:rPr>
          <w:rFonts w:ascii="Times New Roman" w:hAnsi="Times New Roman"/>
          <w:color w:val="000000"/>
          <w:szCs w:val="24"/>
        </w:rPr>
        <w:t>towards the trade of hunting trophies</w:t>
      </w:r>
      <w:r w:rsidR="00E51CAD">
        <w:rPr>
          <w:rFonts w:ascii="Times New Roman" w:hAnsi="Times New Roman"/>
          <w:color w:val="000000"/>
          <w:szCs w:val="24"/>
        </w:rPr>
        <w:t xml:space="preserve"> </w:t>
      </w:r>
      <w:r w:rsidR="00E51CAD" w:rsidRPr="0069690B">
        <w:rPr>
          <w:rFonts w:ascii="Times New Roman" w:hAnsi="Times New Roman"/>
          <w:b/>
          <w:bCs/>
          <w:color w:val="000000"/>
          <w:szCs w:val="24"/>
        </w:rPr>
        <w:t>(</w:t>
      </w:r>
      <w:r w:rsidR="00E51CAD" w:rsidRPr="00E51CAD">
        <w:rPr>
          <w:rFonts w:ascii="Times New Roman" w:hAnsi="Times New Roman"/>
          <w:b/>
          <w:bCs/>
          <w:color w:val="000000"/>
          <w:szCs w:val="24"/>
        </w:rPr>
        <w:t>paragraph 39</w:t>
      </w:r>
      <w:r w:rsidR="00E51CAD" w:rsidRPr="0069690B">
        <w:rPr>
          <w:rFonts w:ascii="Times New Roman" w:hAnsi="Times New Roman"/>
          <w:b/>
          <w:bCs/>
          <w:color w:val="000000"/>
          <w:szCs w:val="24"/>
        </w:rPr>
        <w:t>)</w:t>
      </w:r>
      <w:r w:rsidRPr="000F4B83">
        <w:rPr>
          <w:rFonts w:ascii="Times New Roman" w:hAnsi="Times New Roman"/>
          <w:color w:val="000000"/>
          <w:szCs w:val="24"/>
        </w:rPr>
        <w:t xml:space="preserve">, on which widely divergent positions are held by various countries and </w:t>
      </w:r>
      <w:r w:rsidR="007018FF">
        <w:rPr>
          <w:rFonts w:ascii="Times New Roman" w:hAnsi="Times New Roman"/>
          <w:color w:val="000000"/>
          <w:szCs w:val="24"/>
        </w:rPr>
        <w:t>non-governmental organisation (</w:t>
      </w:r>
      <w:r w:rsidRPr="000F4B83">
        <w:rPr>
          <w:rFonts w:ascii="Times New Roman" w:hAnsi="Times New Roman"/>
          <w:color w:val="000000"/>
          <w:szCs w:val="24"/>
        </w:rPr>
        <w:t>NGOs</w:t>
      </w:r>
      <w:r w:rsidR="007018FF">
        <w:rPr>
          <w:rFonts w:ascii="Times New Roman" w:hAnsi="Times New Roman"/>
          <w:color w:val="000000"/>
          <w:szCs w:val="24"/>
        </w:rPr>
        <w:t>)</w:t>
      </w:r>
      <w:r w:rsidRPr="000F4B83">
        <w:rPr>
          <w:rFonts w:ascii="Times New Roman" w:hAnsi="Times New Roman"/>
          <w:color w:val="000000"/>
          <w:szCs w:val="24"/>
        </w:rPr>
        <w:t xml:space="preserve">. In the context of the </w:t>
      </w:r>
      <w:r w:rsidR="000C6929">
        <w:rPr>
          <w:rFonts w:ascii="Times New Roman" w:hAnsi="Times New Roman"/>
          <w:color w:val="000000"/>
          <w:szCs w:val="24"/>
        </w:rPr>
        <w:t>CITES</w:t>
      </w:r>
      <w:r w:rsidRPr="000F4B83">
        <w:rPr>
          <w:rFonts w:ascii="Times New Roman" w:hAnsi="Times New Roman"/>
          <w:color w:val="000000"/>
          <w:szCs w:val="24"/>
        </w:rPr>
        <w:t xml:space="preserve">, this approach and the broad international support for it </w:t>
      </w:r>
      <w:r w:rsidR="00A129CD">
        <w:rPr>
          <w:rFonts w:ascii="Times New Roman" w:hAnsi="Times New Roman"/>
          <w:color w:val="000000"/>
          <w:szCs w:val="24"/>
        </w:rPr>
        <w:t>are</w:t>
      </w:r>
      <w:r w:rsidR="00A129CD" w:rsidRPr="000F4B83">
        <w:rPr>
          <w:rFonts w:ascii="Times New Roman" w:hAnsi="Times New Roman"/>
          <w:color w:val="000000"/>
          <w:szCs w:val="24"/>
        </w:rPr>
        <w:t xml:space="preserve"> </w:t>
      </w:r>
      <w:r w:rsidRPr="000F4B83">
        <w:rPr>
          <w:rFonts w:ascii="Times New Roman" w:hAnsi="Times New Roman"/>
          <w:color w:val="000000"/>
          <w:szCs w:val="24"/>
        </w:rPr>
        <w:t>reflected in a Resolution that was proposed by the EU and adopted by consensus by the Co</w:t>
      </w:r>
      <w:r>
        <w:rPr>
          <w:rFonts w:ascii="Times New Roman" w:hAnsi="Times New Roman"/>
          <w:color w:val="000000"/>
          <w:szCs w:val="24"/>
        </w:rPr>
        <w:t>nference of the Parties in 2016.</w:t>
      </w:r>
      <w:r>
        <w:rPr>
          <w:rStyle w:val="FootnoteReference"/>
        </w:rPr>
        <w:footnoteReference w:id="2"/>
      </w:r>
      <w:r>
        <w:rPr>
          <w:rFonts w:ascii="Times New Roman" w:hAnsi="Times New Roman"/>
          <w:color w:val="000000"/>
          <w:szCs w:val="24"/>
        </w:rPr>
        <w:t xml:space="preserve"> </w:t>
      </w:r>
      <w:r w:rsidRPr="00106830">
        <w:rPr>
          <w:rFonts w:ascii="Times New Roman" w:hAnsi="Times New Roman"/>
          <w:szCs w:val="24"/>
        </w:rPr>
        <w:t>Legal, well</w:t>
      </w:r>
      <w:r w:rsidR="00C70D3C">
        <w:rPr>
          <w:rFonts w:ascii="Times New Roman" w:hAnsi="Times New Roman"/>
          <w:szCs w:val="24"/>
        </w:rPr>
        <w:t>-</w:t>
      </w:r>
      <w:r w:rsidRPr="00106830">
        <w:rPr>
          <w:rFonts w:ascii="Times New Roman" w:hAnsi="Times New Roman"/>
          <w:szCs w:val="24"/>
        </w:rPr>
        <w:t>regulated trophy hunting program</w:t>
      </w:r>
      <w:r w:rsidR="00A129CD">
        <w:rPr>
          <w:rFonts w:ascii="Times New Roman" w:hAnsi="Times New Roman"/>
          <w:szCs w:val="24"/>
        </w:rPr>
        <w:t>me</w:t>
      </w:r>
      <w:r w:rsidRPr="00106830">
        <w:rPr>
          <w:rFonts w:ascii="Times New Roman" w:hAnsi="Times New Roman"/>
          <w:szCs w:val="24"/>
        </w:rPr>
        <w:t xml:space="preserve">s </w:t>
      </w:r>
      <w:r w:rsidR="00C70D3C">
        <w:rPr>
          <w:rFonts w:ascii="Times New Roman" w:hAnsi="Times New Roman"/>
          <w:szCs w:val="24"/>
        </w:rPr>
        <w:t xml:space="preserve">can </w:t>
      </w:r>
      <w:r w:rsidRPr="00106830">
        <w:rPr>
          <w:rFonts w:ascii="Times New Roman" w:hAnsi="Times New Roman"/>
          <w:szCs w:val="24"/>
        </w:rPr>
        <w:t>play an important role in delivering benefits for both wildlife conservation and for the livelihoods and wellbeing of indigenous and local communities living with wildlife.</w:t>
      </w:r>
      <w:r>
        <w:rPr>
          <w:rFonts w:ascii="Times New Roman" w:hAnsi="Times New Roman"/>
          <w:szCs w:val="24"/>
        </w:rPr>
        <w:t xml:space="preserve"> E</w:t>
      </w:r>
      <w:r w:rsidRPr="00106830">
        <w:rPr>
          <w:rFonts w:ascii="Times New Roman" w:hAnsi="Times New Roman"/>
          <w:szCs w:val="24"/>
        </w:rPr>
        <w:t xml:space="preserve">nsuring a return of benefits for local communities, certainly in areas where other resources are scarce, </w:t>
      </w:r>
      <w:r w:rsidR="00C70D3C">
        <w:rPr>
          <w:rFonts w:ascii="Times New Roman" w:hAnsi="Times New Roman"/>
          <w:szCs w:val="24"/>
        </w:rPr>
        <w:t xml:space="preserve">can </w:t>
      </w:r>
      <w:r w:rsidRPr="00106830">
        <w:rPr>
          <w:rFonts w:ascii="Times New Roman" w:hAnsi="Times New Roman"/>
          <w:szCs w:val="24"/>
        </w:rPr>
        <w:t xml:space="preserve">create an incentive for local communities to be willing to live next to the wildlife, and to continue to protect these species. </w:t>
      </w:r>
      <w:r w:rsidR="00E51CAD" w:rsidRPr="00376C14">
        <w:rPr>
          <w:rFonts w:ascii="Times New Roman" w:hAnsi="Times New Roman"/>
          <w:szCs w:val="24"/>
        </w:rPr>
        <w:t>EU law</w:t>
      </w:r>
      <w:r w:rsidR="00E51CAD">
        <w:rPr>
          <w:rFonts w:ascii="Times New Roman" w:hAnsi="Times New Roman"/>
          <w:szCs w:val="24"/>
        </w:rPr>
        <w:t xml:space="preserve"> already</w:t>
      </w:r>
      <w:r w:rsidR="00E51CAD" w:rsidRPr="00376C14">
        <w:rPr>
          <w:rFonts w:ascii="Times New Roman" w:hAnsi="Times New Roman"/>
          <w:szCs w:val="24"/>
        </w:rPr>
        <w:t xml:space="preserve"> goes beyond the protection required by CITES for listed species. Import in the EU of all species in Appendix 1 and 6 species of Appendix II of CITES, is only authorised when it </w:t>
      </w:r>
      <w:r w:rsidR="008958BA">
        <w:rPr>
          <w:rFonts w:ascii="Times New Roman" w:hAnsi="Times New Roman"/>
          <w:szCs w:val="24"/>
        </w:rPr>
        <w:t>has been</w:t>
      </w:r>
      <w:r w:rsidR="008958BA" w:rsidRPr="00376C14">
        <w:rPr>
          <w:rFonts w:ascii="Times New Roman" w:hAnsi="Times New Roman"/>
          <w:szCs w:val="24"/>
        </w:rPr>
        <w:t xml:space="preserve"> </w:t>
      </w:r>
      <w:r w:rsidR="00E51CAD" w:rsidRPr="00376C14">
        <w:rPr>
          <w:rFonts w:ascii="Times New Roman" w:hAnsi="Times New Roman"/>
          <w:szCs w:val="24"/>
        </w:rPr>
        <w:t>scientifically demonstrated that the import will not be detrimental for the species, and where it contributes to species conservation as well as livelihoods of local communities.</w:t>
      </w:r>
      <w:r w:rsidR="00E51CAD">
        <w:rPr>
          <w:rFonts w:ascii="Times New Roman" w:hAnsi="Times New Roman"/>
          <w:szCs w:val="24"/>
        </w:rPr>
        <w:t xml:space="preserve"> </w:t>
      </w:r>
      <w:r w:rsidR="00E51CAD" w:rsidRPr="0077337F">
        <w:rPr>
          <w:rFonts w:ascii="Times New Roman" w:hAnsi="Times New Roman"/>
          <w:color w:val="000000"/>
          <w:szCs w:val="24"/>
        </w:rPr>
        <w:t xml:space="preserve">Permit issuance relies on the positive opinion of Scientific Review Group, </w:t>
      </w:r>
      <w:r w:rsidR="00E51CAD">
        <w:rPr>
          <w:rFonts w:ascii="Times New Roman" w:hAnsi="Times New Roman"/>
          <w:color w:val="000000"/>
          <w:szCs w:val="24"/>
        </w:rPr>
        <w:t xml:space="preserve">who </w:t>
      </w:r>
      <w:r w:rsidR="004B6184">
        <w:rPr>
          <w:rFonts w:ascii="Times New Roman" w:hAnsi="Times New Roman"/>
          <w:color w:val="000000"/>
          <w:szCs w:val="24"/>
        </w:rPr>
        <w:t xml:space="preserve">is </w:t>
      </w:r>
      <w:r w:rsidR="00E51CAD">
        <w:rPr>
          <w:rFonts w:ascii="Times New Roman" w:hAnsi="Times New Roman"/>
          <w:color w:val="000000"/>
          <w:szCs w:val="24"/>
        </w:rPr>
        <w:t>mandated</w:t>
      </w:r>
      <w:r w:rsidR="00E51CAD" w:rsidRPr="0077337F">
        <w:rPr>
          <w:rFonts w:ascii="Times New Roman" w:hAnsi="Times New Roman"/>
          <w:color w:val="000000"/>
          <w:szCs w:val="24"/>
        </w:rPr>
        <w:t xml:space="preserve"> to ensure that imports of listed species are kept at a sustainable level and will not deplete the species’ population</w:t>
      </w:r>
      <w:r w:rsidR="00E51CAD">
        <w:rPr>
          <w:rFonts w:ascii="Times New Roman" w:hAnsi="Times New Roman"/>
          <w:color w:val="000000"/>
          <w:szCs w:val="24"/>
        </w:rPr>
        <w:t xml:space="preserve">. </w:t>
      </w:r>
      <w:r w:rsidR="00E51CAD">
        <w:rPr>
          <w:rFonts w:ascii="Times New Roman" w:hAnsi="Times New Roman"/>
          <w:bCs/>
          <w:noProof/>
          <w:szCs w:val="24"/>
        </w:rPr>
        <w:t>Building on this, under the revised action plan against wildlife trafficking the EU will apply</w:t>
      </w:r>
      <w:r w:rsidRPr="00DC0719">
        <w:rPr>
          <w:rFonts w:ascii="Times New Roman" w:hAnsi="Times New Roman"/>
          <w:bCs/>
          <w:noProof/>
          <w:szCs w:val="24"/>
        </w:rPr>
        <w:t xml:space="preserve"> increased </w:t>
      </w:r>
      <w:r w:rsidRPr="00A22ADA">
        <w:rPr>
          <w:rFonts w:ascii="Times New Roman" w:hAnsi="Times New Roman"/>
          <w:bCs/>
          <w:noProof/>
          <w:szCs w:val="24"/>
        </w:rPr>
        <w:t>scrutiny to imports of hunting trophies</w:t>
      </w:r>
      <w:r w:rsidR="00E51CAD">
        <w:rPr>
          <w:rFonts w:ascii="Times New Roman" w:hAnsi="Times New Roman"/>
          <w:bCs/>
          <w:noProof/>
          <w:szCs w:val="24"/>
        </w:rPr>
        <w:t xml:space="preserve">, by </w:t>
      </w:r>
      <w:r w:rsidRPr="00A22ADA">
        <w:rPr>
          <w:rFonts w:ascii="Times New Roman" w:hAnsi="Times New Roman"/>
          <w:bCs/>
          <w:noProof/>
          <w:szCs w:val="24"/>
        </w:rPr>
        <w:t>exploring</w:t>
      </w:r>
      <w:r w:rsidR="00E51CAD">
        <w:rPr>
          <w:rFonts w:ascii="Times New Roman" w:hAnsi="Times New Roman"/>
          <w:bCs/>
          <w:noProof/>
          <w:szCs w:val="24"/>
        </w:rPr>
        <w:t xml:space="preserve"> extending</w:t>
      </w:r>
      <w:r w:rsidRPr="00A22ADA">
        <w:rPr>
          <w:rFonts w:ascii="Times New Roman" w:hAnsi="Times New Roman"/>
          <w:bCs/>
          <w:noProof/>
          <w:szCs w:val="24"/>
        </w:rPr>
        <w:t xml:space="preserve"> the requirement for an import permit for hunting trophies </w:t>
      </w:r>
      <w:r w:rsidR="004B6184">
        <w:rPr>
          <w:rFonts w:ascii="Times New Roman" w:hAnsi="Times New Roman"/>
          <w:bCs/>
          <w:noProof/>
          <w:szCs w:val="24"/>
        </w:rPr>
        <w:t>to</w:t>
      </w:r>
      <w:r w:rsidR="004B6184" w:rsidRPr="00A22ADA">
        <w:rPr>
          <w:rFonts w:ascii="Times New Roman" w:hAnsi="Times New Roman"/>
          <w:bCs/>
          <w:noProof/>
          <w:szCs w:val="24"/>
        </w:rPr>
        <w:t xml:space="preserve">  </w:t>
      </w:r>
      <w:r w:rsidRPr="00A22ADA">
        <w:rPr>
          <w:rFonts w:ascii="Times New Roman" w:hAnsi="Times New Roman"/>
          <w:bCs/>
          <w:noProof/>
          <w:szCs w:val="24"/>
        </w:rPr>
        <w:t>additional species covered by Annex B</w:t>
      </w:r>
      <w:r w:rsidR="004B6184">
        <w:rPr>
          <w:rFonts w:ascii="Times New Roman" w:hAnsi="Times New Roman"/>
          <w:bCs/>
          <w:noProof/>
          <w:szCs w:val="24"/>
        </w:rPr>
        <w:t xml:space="preserve"> to</w:t>
      </w:r>
      <w:r w:rsidRPr="00A22ADA">
        <w:rPr>
          <w:rFonts w:ascii="Times New Roman" w:hAnsi="Times New Roman"/>
          <w:bCs/>
          <w:noProof/>
          <w:szCs w:val="24"/>
        </w:rPr>
        <w:t xml:space="preserve"> </w:t>
      </w:r>
      <w:r w:rsidR="000C6929">
        <w:rPr>
          <w:rFonts w:ascii="Times New Roman" w:hAnsi="Times New Roman"/>
          <w:bCs/>
          <w:noProof/>
          <w:szCs w:val="24"/>
        </w:rPr>
        <w:t>the EU wildlife trade regulations</w:t>
      </w:r>
      <w:r w:rsidR="00E51CAD">
        <w:rPr>
          <w:rFonts w:ascii="Times New Roman" w:hAnsi="Times New Roman"/>
          <w:bCs/>
          <w:noProof/>
          <w:szCs w:val="24"/>
        </w:rPr>
        <w:t>,</w:t>
      </w:r>
      <w:r w:rsidRPr="00A22ADA">
        <w:rPr>
          <w:rFonts w:ascii="Times New Roman" w:hAnsi="Times New Roman"/>
          <w:bCs/>
          <w:noProof/>
          <w:szCs w:val="24"/>
        </w:rPr>
        <w:t xml:space="preserve"> work</w:t>
      </w:r>
      <w:r w:rsidR="00E51CAD">
        <w:rPr>
          <w:rFonts w:ascii="Times New Roman" w:hAnsi="Times New Roman"/>
          <w:bCs/>
          <w:noProof/>
          <w:szCs w:val="24"/>
        </w:rPr>
        <w:t>ing</w:t>
      </w:r>
      <w:r w:rsidRPr="00A22ADA">
        <w:rPr>
          <w:rFonts w:ascii="Times New Roman" w:hAnsi="Times New Roman"/>
          <w:bCs/>
          <w:noProof/>
          <w:szCs w:val="24"/>
        </w:rPr>
        <w:t xml:space="preserve"> with international partners to update available evidence on the impacts of trophy hunting on wildlife; and by making the opinions </w:t>
      </w:r>
      <w:r w:rsidR="00E51CAD">
        <w:rPr>
          <w:rFonts w:ascii="Times New Roman" w:hAnsi="Times New Roman"/>
          <w:bCs/>
          <w:noProof/>
          <w:szCs w:val="24"/>
        </w:rPr>
        <w:t xml:space="preserve">of the Scientific Review Group </w:t>
      </w:r>
      <w:r w:rsidRPr="00A22ADA">
        <w:rPr>
          <w:rFonts w:ascii="Times New Roman" w:hAnsi="Times New Roman"/>
          <w:bCs/>
          <w:noProof/>
          <w:szCs w:val="24"/>
        </w:rPr>
        <w:t>on country-species combinations for importing hunting trophies</w:t>
      </w:r>
      <w:r w:rsidRPr="00932608">
        <w:rPr>
          <w:rFonts w:ascii="Times New Roman" w:hAnsi="Times New Roman"/>
          <w:bCs/>
          <w:noProof/>
          <w:szCs w:val="24"/>
        </w:rPr>
        <w:t xml:space="preserve"> more transparent.</w:t>
      </w:r>
    </w:p>
    <w:p w14:paraId="0BCC2AD3" w14:textId="27927DFD" w:rsidR="00E132DA" w:rsidRDefault="00185794"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Pr>
          <w:rFonts w:ascii="Times New Roman" w:eastAsia="Times New Roman" w:hAnsi="Times New Roman"/>
          <w:bCs/>
          <w:color w:val="000000"/>
          <w:sz w:val="24"/>
          <w:szCs w:val="24"/>
          <w:lang w:val="en-GB"/>
        </w:rPr>
        <w:t xml:space="preserve">The </w:t>
      </w:r>
      <w:r w:rsidR="000F7B9A">
        <w:rPr>
          <w:rFonts w:ascii="Times New Roman" w:eastAsia="Times New Roman" w:hAnsi="Times New Roman"/>
          <w:bCs/>
          <w:color w:val="000000"/>
          <w:sz w:val="24"/>
          <w:szCs w:val="24"/>
          <w:lang w:val="en-GB"/>
        </w:rPr>
        <w:t>Commission</w:t>
      </w:r>
      <w:r w:rsidR="00EE5C16">
        <w:rPr>
          <w:rFonts w:ascii="Times New Roman" w:eastAsia="Times New Roman" w:hAnsi="Times New Roman"/>
          <w:bCs/>
          <w:color w:val="000000"/>
          <w:sz w:val="24"/>
          <w:szCs w:val="24"/>
          <w:lang w:val="en-GB"/>
        </w:rPr>
        <w:t xml:space="preserve"> recognizes the links between illegal wildlife trade</w:t>
      </w:r>
      <w:r>
        <w:rPr>
          <w:rFonts w:ascii="Times New Roman" w:eastAsia="Times New Roman" w:hAnsi="Times New Roman"/>
          <w:bCs/>
          <w:color w:val="000000"/>
          <w:sz w:val="24"/>
          <w:szCs w:val="24"/>
          <w:lang w:val="en-GB"/>
        </w:rPr>
        <w:t xml:space="preserve"> </w:t>
      </w:r>
      <w:r w:rsidR="00EE5C16">
        <w:rPr>
          <w:rFonts w:ascii="Times New Roman" w:eastAsia="Times New Roman" w:hAnsi="Times New Roman"/>
          <w:bCs/>
          <w:color w:val="000000"/>
          <w:sz w:val="24"/>
          <w:szCs w:val="24"/>
          <w:lang w:val="en-GB"/>
        </w:rPr>
        <w:t>and poor animal husbandry</w:t>
      </w:r>
      <w:r w:rsidR="00E132DA">
        <w:rPr>
          <w:rFonts w:ascii="Times New Roman" w:eastAsia="Times New Roman" w:hAnsi="Times New Roman"/>
          <w:bCs/>
          <w:color w:val="000000"/>
          <w:sz w:val="24"/>
          <w:szCs w:val="24"/>
          <w:lang w:val="en-GB"/>
        </w:rPr>
        <w:t>.</w:t>
      </w:r>
      <w:r w:rsidR="00E132DA" w:rsidRPr="00E132DA">
        <w:rPr>
          <w:rFonts w:ascii="Times New Roman" w:eastAsia="Times New Roman" w:hAnsi="Times New Roman"/>
          <w:bCs/>
          <w:color w:val="000000"/>
          <w:sz w:val="24"/>
          <w:szCs w:val="24"/>
          <w:lang w:val="en-GB"/>
        </w:rPr>
        <w:t xml:space="preserve"> As mentioned in the State of the Union </w:t>
      </w:r>
      <w:r w:rsidR="004B6184">
        <w:rPr>
          <w:rFonts w:ascii="Times New Roman" w:eastAsia="Times New Roman" w:hAnsi="Times New Roman"/>
          <w:bCs/>
          <w:color w:val="000000"/>
          <w:sz w:val="24"/>
          <w:szCs w:val="24"/>
          <w:lang w:val="en-GB"/>
        </w:rPr>
        <w:t>address</w:t>
      </w:r>
      <w:r w:rsidR="004B6184" w:rsidRPr="00E132DA">
        <w:rPr>
          <w:rFonts w:ascii="Times New Roman" w:eastAsia="Times New Roman" w:hAnsi="Times New Roman"/>
          <w:bCs/>
          <w:color w:val="000000"/>
          <w:sz w:val="24"/>
          <w:szCs w:val="24"/>
          <w:lang w:val="en-GB"/>
        </w:rPr>
        <w:t xml:space="preserve"> </w:t>
      </w:r>
      <w:r w:rsidR="00E132DA" w:rsidRPr="00E132DA">
        <w:rPr>
          <w:rFonts w:ascii="Times New Roman" w:eastAsia="Times New Roman" w:hAnsi="Times New Roman"/>
          <w:bCs/>
          <w:color w:val="000000"/>
          <w:sz w:val="24"/>
          <w:szCs w:val="24"/>
          <w:lang w:val="en-GB"/>
        </w:rPr>
        <w:t xml:space="preserve">2022, the revision of EU animal welfare legislation is planned as part of the actions taken by the Commission under the </w:t>
      </w:r>
      <w:r w:rsidR="004B6184">
        <w:rPr>
          <w:rFonts w:ascii="Times New Roman" w:eastAsia="Times New Roman" w:hAnsi="Times New Roman"/>
          <w:bCs/>
          <w:color w:val="000000"/>
          <w:sz w:val="24"/>
          <w:szCs w:val="24"/>
          <w:lang w:val="en-GB"/>
        </w:rPr>
        <w:t xml:space="preserve">European </w:t>
      </w:r>
      <w:r w:rsidR="00E132DA" w:rsidRPr="00E132DA">
        <w:rPr>
          <w:rFonts w:ascii="Times New Roman" w:eastAsia="Times New Roman" w:hAnsi="Times New Roman"/>
          <w:bCs/>
          <w:color w:val="000000"/>
          <w:sz w:val="24"/>
          <w:szCs w:val="24"/>
          <w:lang w:val="en-GB"/>
        </w:rPr>
        <w:t>Green Deal</w:t>
      </w:r>
      <w:r w:rsidR="00EE5C16">
        <w:rPr>
          <w:rFonts w:ascii="Times New Roman" w:eastAsia="Times New Roman" w:hAnsi="Times New Roman"/>
          <w:bCs/>
          <w:color w:val="000000"/>
          <w:sz w:val="24"/>
          <w:szCs w:val="24"/>
          <w:lang w:val="en-GB"/>
        </w:rPr>
        <w:t xml:space="preserve"> </w:t>
      </w:r>
      <w:r w:rsidR="004B6184">
        <w:rPr>
          <w:rFonts w:ascii="Times New Roman" w:eastAsia="Times New Roman" w:hAnsi="Times New Roman"/>
          <w:bCs/>
          <w:color w:val="000000"/>
          <w:sz w:val="24"/>
          <w:szCs w:val="24"/>
          <w:lang w:val="en-GB"/>
        </w:rPr>
        <w:t>.</w:t>
      </w:r>
      <w:r w:rsidR="00E132DA">
        <w:rPr>
          <w:rFonts w:ascii="Times New Roman" w:eastAsia="Times New Roman" w:hAnsi="Times New Roman"/>
          <w:bCs/>
          <w:color w:val="000000"/>
          <w:sz w:val="24"/>
          <w:szCs w:val="24"/>
          <w:lang w:val="en-GB"/>
        </w:rPr>
        <w:t>T</w:t>
      </w:r>
      <w:r w:rsidR="00EE5C16">
        <w:rPr>
          <w:rFonts w:ascii="Times New Roman" w:eastAsia="Times New Roman" w:hAnsi="Times New Roman"/>
          <w:bCs/>
          <w:color w:val="000000"/>
          <w:sz w:val="24"/>
          <w:szCs w:val="24"/>
          <w:lang w:val="en-GB"/>
        </w:rPr>
        <w:t>he revised action plan against wildlife trafficking recognises the need to apply a One Health approach to wildlife trade</w:t>
      </w:r>
      <w:r w:rsidR="00FD2184">
        <w:rPr>
          <w:rFonts w:ascii="Times New Roman" w:eastAsia="Times New Roman" w:hAnsi="Times New Roman"/>
          <w:bCs/>
          <w:color w:val="000000"/>
          <w:sz w:val="24"/>
          <w:szCs w:val="24"/>
          <w:lang w:val="en-GB"/>
        </w:rPr>
        <w:t>, and to examine</w:t>
      </w:r>
      <w:r w:rsidR="00FD2184" w:rsidRPr="00FD2184">
        <w:rPr>
          <w:rFonts w:ascii="Times New Roman" w:eastAsia="Times New Roman" w:hAnsi="Times New Roman"/>
          <w:bCs/>
          <w:color w:val="000000"/>
          <w:sz w:val="24"/>
          <w:szCs w:val="24"/>
          <w:lang w:val="en-GB"/>
        </w:rPr>
        <w:t xml:space="preserve"> the risks of the spread of zoonotic diseases related to trade in wild animals and products derived from wild animals such as bushmeat</w:t>
      </w:r>
      <w:r w:rsidR="004B6184">
        <w:rPr>
          <w:rFonts w:ascii="Times New Roman" w:eastAsia="Times New Roman" w:hAnsi="Times New Roman"/>
          <w:bCs/>
          <w:color w:val="000000"/>
          <w:sz w:val="24"/>
          <w:szCs w:val="24"/>
          <w:lang w:val="en-GB"/>
        </w:rPr>
        <w:t xml:space="preserve"> </w:t>
      </w:r>
      <w:r w:rsidR="00E132DA" w:rsidRPr="0069690B">
        <w:rPr>
          <w:rFonts w:ascii="Times New Roman" w:eastAsia="Times New Roman" w:hAnsi="Times New Roman"/>
          <w:b/>
          <w:color w:val="000000"/>
          <w:sz w:val="24"/>
          <w:szCs w:val="24"/>
          <w:lang w:val="en-GB"/>
        </w:rPr>
        <w:t>(</w:t>
      </w:r>
      <w:r w:rsidR="00E132DA" w:rsidRPr="00EE5C16">
        <w:rPr>
          <w:rFonts w:ascii="Times New Roman" w:eastAsia="Times New Roman" w:hAnsi="Times New Roman"/>
          <w:b/>
          <w:color w:val="000000"/>
          <w:sz w:val="24"/>
          <w:szCs w:val="24"/>
          <w:lang w:val="en-GB"/>
        </w:rPr>
        <w:t>paragraph</w:t>
      </w:r>
      <w:r w:rsidR="00E132DA">
        <w:rPr>
          <w:rFonts w:ascii="Times New Roman" w:eastAsia="Times New Roman" w:hAnsi="Times New Roman"/>
          <w:b/>
          <w:color w:val="000000"/>
          <w:sz w:val="24"/>
          <w:szCs w:val="24"/>
          <w:lang w:val="en-GB"/>
        </w:rPr>
        <w:t>s</w:t>
      </w:r>
      <w:r w:rsidR="00E132DA" w:rsidRPr="00EE5C16">
        <w:rPr>
          <w:rFonts w:ascii="Times New Roman" w:eastAsia="Times New Roman" w:hAnsi="Times New Roman"/>
          <w:b/>
          <w:color w:val="000000"/>
          <w:sz w:val="24"/>
          <w:szCs w:val="24"/>
          <w:lang w:val="en-GB"/>
        </w:rPr>
        <w:t xml:space="preserve"> 67</w:t>
      </w:r>
      <w:r w:rsidR="00E132DA">
        <w:rPr>
          <w:rFonts w:ascii="Times New Roman" w:eastAsia="Times New Roman" w:hAnsi="Times New Roman"/>
          <w:b/>
          <w:color w:val="000000"/>
          <w:sz w:val="24"/>
          <w:szCs w:val="24"/>
          <w:lang w:val="en-GB"/>
        </w:rPr>
        <w:t>, 68, and 72</w:t>
      </w:r>
      <w:r w:rsidR="00E132DA" w:rsidRPr="0069690B">
        <w:rPr>
          <w:rFonts w:ascii="Times New Roman" w:eastAsia="Times New Roman" w:hAnsi="Times New Roman"/>
          <w:b/>
          <w:color w:val="000000"/>
          <w:sz w:val="24"/>
          <w:szCs w:val="24"/>
          <w:lang w:val="en-GB"/>
        </w:rPr>
        <w:t>)</w:t>
      </w:r>
      <w:r w:rsidR="00E132DA">
        <w:rPr>
          <w:rFonts w:ascii="Times New Roman" w:eastAsia="Times New Roman" w:hAnsi="Times New Roman"/>
          <w:bCs/>
          <w:color w:val="000000"/>
          <w:sz w:val="24"/>
          <w:szCs w:val="24"/>
          <w:lang w:val="en-GB"/>
        </w:rPr>
        <w:t>. The Commission</w:t>
      </w:r>
      <w:r w:rsidR="00E132DA" w:rsidRPr="00E132DA">
        <w:rPr>
          <w:rFonts w:ascii="Times New Roman" w:eastAsia="Times New Roman" w:hAnsi="Times New Roman"/>
          <w:bCs/>
          <w:color w:val="000000"/>
          <w:sz w:val="24"/>
          <w:szCs w:val="24"/>
          <w:lang w:val="en-GB"/>
        </w:rPr>
        <w:t xml:space="preserve"> </w:t>
      </w:r>
      <w:r w:rsidR="00E132DA">
        <w:rPr>
          <w:rFonts w:ascii="Times New Roman" w:eastAsia="Times New Roman" w:hAnsi="Times New Roman"/>
          <w:bCs/>
          <w:color w:val="000000"/>
          <w:sz w:val="24"/>
          <w:szCs w:val="24"/>
          <w:lang w:val="en-GB"/>
        </w:rPr>
        <w:t xml:space="preserve">also </w:t>
      </w:r>
      <w:r w:rsidR="00E132DA" w:rsidRPr="00E132DA">
        <w:rPr>
          <w:rFonts w:ascii="Times New Roman" w:eastAsia="Times New Roman" w:hAnsi="Times New Roman"/>
          <w:bCs/>
          <w:color w:val="000000"/>
          <w:sz w:val="24"/>
          <w:szCs w:val="24"/>
          <w:lang w:val="en-GB"/>
        </w:rPr>
        <w:t>welcome</w:t>
      </w:r>
      <w:r w:rsidR="00E132DA">
        <w:rPr>
          <w:rFonts w:ascii="Times New Roman" w:eastAsia="Times New Roman" w:hAnsi="Times New Roman"/>
          <w:bCs/>
          <w:color w:val="000000"/>
          <w:sz w:val="24"/>
          <w:szCs w:val="24"/>
          <w:lang w:val="en-GB"/>
        </w:rPr>
        <w:t>s</w:t>
      </w:r>
      <w:r w:rsidR="00E132DA" w:rsidRPr="00E132DA">
        <w:rPr>
          <w:rFonts w:ascii="Times New Roman" w:eastAsia="Times New Roman" w:hAnsi="Times New Roman"/>
          <w:bCs/>
          <w:color w:val="000000"/>
          <w:sz w:val="24"/>
          <w:szCs w:val="24"/>
          <w:lang w:val="en-GB"/>
        </w:rPr>
        <w:t xml:space="preserve"> the enhanced cooperation and work in this area with the international community</w:t>
      </w:r>
      <w:r w:rsidR="00E132DA">
        <w:rPr>
          <w:rFonts w:ascii="Times New Roman" w:eastAsia="Times New Roman" w:hAnsi="Times New Roman"/>
          <w:bCs/>
          <w:color w:val="000000"/>
          <w:sz w:val="24"/>
          <w:szCs w:val="24"/>
          <w:lang w:val="en-GB"/>
        </w:rPr>
        <w:t xml:space="preserve"> and with non-EU countries</w:t>
      </w:r>
      <w:r w:rsidR="00E132DA" w:rsidRPr="00E132DA">
        <w:rPr>
          <w:rFonts w:ascii="Times New Roman" w:eastAsia="Times New Roman" w:hAnsi="Times New Roman"/>
          <w:bCs/>
          <w:color w:val="000000"/>
          <w:sz w:val="24"/>
          <w:szCs w:val="24"/>
          <w:lang w:val="en-GB"/>
        </w:rPr>
        <w:t xml:space="preserve">, in order to minimise the risk of future epidemics and </w:t>
      </w:r>
      <w:r w:rsidR="00BC5D66" w:rsidRPr="00E132DA">
        <w:rPr>
          <w:rFonts w:ascii="Times New Roman" w:eastAsia="Times New Roman" w:hAnsi="Times New Roman"/>
          <w:bCs/>
          <w:color w:val="000000"/>
          <w:sz w:val="24"/>
          <w:szCs w:val="24"/>
          <w:lang w:val="en-GB"/>
        </w:rPr>
        <w:t>zoonos</w:t>
      </w:r>
      <w:r w:rsidR="00BC5D66">
        <w:rPr>
          <w:rFonts w:ascii="Times New Roman" w:eastAsia="Times New Roman" w:hAnsi="Times New Roman"/>
          <w:bCs/>
          <w:color w:val="000000"/>
          <w:sz w:val="24"/>
          <w:szCs w:val="24"/>
          <w:lang w:val="en-GB"/>
        </w:rPr>
        <w:t>e</w:t>
      </w:r>
      <w:r w:rsidR="00BC5D66" w:rsidRPr="00E132DA">
        <w:rPr>
          <w:rFonts w:ascii="Times New Roman" w:eastAsia="Times New Roman" w:hAnsi="Times New Roman"/>
          <w:bCs/>
          <w:color w:val="000000"/>
          <w:sz w:val="24"/>
          <w:szCs w:val="24"/>
          <w:lang w:val="en-GB"/>
        </w:rPr>
        <w:t>s</w:t>
      </w:r>
      <w:r w:rsidR="00E132DA" w:rsidRPr="00E132DA">
        <w:rPr>
          <w:rFonts w:ascii="Times New Roman" w:eastAsia="Times New Roman" w:hAnsi="Times New Roman"/>
          <w:bCs/>
          <w:color w:val="000000"/>
          <w:sz w:val="24"/>
          <w:szCs w:val="24"/>
          <w:lang w:val="en-GB"/>
        </w:rPr>
        <w:t>. This enhanced cooperation is particularly important from the One Health perspective</w:t>
      </w:r>
      <w:r w:rsidR="00E132DA">
        <w:rPr>
          <w:rFonts w:ascii="Times New Roman" w:eastAsia="Times New Roman" w:hAnsi="Times New Roman"/>
          <w:bCs/>
          <w:color w:val="000000"/>
          <w:sz w:val="24"/>
          <w:szCs w:val="24"/>
          <w:lang w:val="en-GB"/>
        </w:rPr>
        <w:t xml:space="preserve"> </w:t>
      </w:r>
      <w:r w:rsidR="00E132DA" w:rsidRPr="0069690B">
        <w:rPr>
          <w:rFonts w:ascii="Times New Roman" w:eastAsia="Times New Roman" w:hAnsi="Times New Roman"/>
          <w:b/>
          <w:color w:val="000000"/>
          <w:sz w:val="24"/>
          <w:szCs w:val="24"/>
          <w:lang w:val="en-GB"/>
        </w:rPr>
        <w:t>(</w:t>
      </w:r>
      <w:r w:rsidR="00E132DA" w:rsidRPr="00EE5C16">
        <w:rPr>
          <w:rFonts w:ascii="Times New Roman" w:eastAsia="Times New Roman" w:hAnsi="Times New Roman"/>
          <w:b/>
          <w:color w:val="000000"/>
          <w:sz w:val="24"/>
          <w:szCs w:val="24"/>
          <w:lang w:val="en-GB"/>
        </w:rPr>
        <w:t xml:space="preserve">paragraph </w:t>
      </w:r>
      <w:r w:rsidR="00E132DA">
        <w:rPr>
          <w:rFonts w:ascii="Times New Roman" w:eastAsia="Times New Roman" w:hAnsi="Times New Roman"/>
          <w:b/>
          <w:color w:val="000000"/>
          <w:sz w:val="24"/>
          <w:szCs w:val="24"/>
          <w:lang w:val="en-GB"/>
        </w:rPr>
        <w:t>70</w:t>
      </w:r>
      <w:r w:rsidR="00E132DA" w:rsidRPr="0069690B">
        <w:rPr>
          <w:rFonts w:ascii="Times New Roman" w:eastAsia="Times New Roman" w:hAnsi="Times New Roman"/>
          <w:b/>
          <w:color w:val="000000"/>
          <w:sz w:val="24"/>
          <w:szCs w:val="24"/>
          <w:lang w:val="en-GB"/>
        </w:rPr>
        <w:t>)</w:t>
      </w:r>
      <w:r w:rsidR="00E132DA">
        <w:rPr>
          <w:rFonts w:ascii="Times New Roman" w:eastAsia="Times New Roman" w:hAnsi="Times New Roman"/>
          <w:bCs/>
          <w:color w:val="000000"/>
          <w:sz w:val="24"/>
          <w:szCs w:val="24"/>
          <w:lang w:val="en-GB"/>
        </w:rPr>
        <w:t>.</w:t>
      </w:r>
    </w:p>
    <w:p w14:paraId="36147E76" w14:textId="31E6BC1F" w:rsidR="00347830" w:rsidRPr="00E61CFF" w:rsidRDefault="00047866" w:rsidP="00F16657">
      <w:pPr>
        <w:pStyle w:val="ListParagraph"/>
        <w:spacing w:after="120" w:line="240" w:lineRule="auto"/>
        <w:ind w:left="0"/>
        <w:contextualSpacing w:val="0"/>
        <w:jc w:val="both"/>
        <w:rPr>
          <w:rFonts w:ascii="Times New Roman" w:eastAsia="Times New Roman" w:hAnsi="Times New Roman"/>
          <w:bCs/>
          <w:color w:val="000000"/>
          <w:sz w:val="24"/>
          <w:szCs w:val="24"/>
          <w:lang w:val="en-GB"/>
        </w:rPr>
      </w:pPr>
      <w:r>
        <w:rPr>
          <w:rFonts w:ascii="Times New Roman" w:eastAsia="Times New Roman" w:hAnsi="Times New Roman"/>
          <w:bCs/>
          <w:color w:val="000000"/>
          <w:sz w:val="24"/>
          <w:szCs w:val="24"/>
          <w:lang w:val="en-GB"/>
        </w:rPr>
        <w:t>In cooperation with the United Nations Office on Drugs and Crime, t</w:t>
      </w:r>
      <w:r w:rsidR="00185794">
        <w:rPr>
          <w:rFonts w:ascii="Times New Roman" w:eastAsia="Times New Roman" w:hAnsi="Times New Roman"/>
          <w:bCs/>
          <w:color w:val="000000"/>
          <w:sz w:val="24"/>
          <w:szCs w:val="24"/>
          <w:lang w:val="en-GB"/>
        </w:rPr>
        <w:t xml:space="preserve">he Commission is supporting </w:t>
      </w:r>
      <w:r>
        <w:rPr>
          <w:rFonts w:ascii="Times New Roman" w:eastAsia="Times New Roman" w:hAnsi="Times New Roman"/>
          <w:bCs/>
          <w:color w:val="000000"/>
          <w:sz w:val="24"/>
          <w:szCs w:val="24"/>
          <w:lang w:val="en-GB"/>
        </w:rPr>
        <w:t>Safety across Asia for the global environment (SAFE), a</w:t>
      </w:r>
      <w:r w:rsidR="00185794">
        <w:rPr>
          <w:rFonts w:ascii="Times New Roman" w:eastAsia="Times New Roman" w:hAnsi="Times New Roman"/>
          <w:bCs/>
          <w:color w:val="000000"/>
          <w:sz w:val="24"/>
          <w:szCs w:val="24"/>
          <w:lang w:val="en-GB"/>
        </w:rPr>
        <w:t xml:space="preserve"> project </w:t>
      </w:r>
      <w:r>
        <w:rPr>
          <w:rFonts w:ascii="Times New Roman" w:eastAsia="Times New Roman" w:hAnsi="Times New Roman"/>
          <w:bCs/>
          <w:color w:val="000000"/>
          <w:sz w:val="24"/>
          <w:szCs w:val="24"/>
          <w:lang w:val="en-GB"/>
        </w:rPr>
        <w:t xml:space="preserve">which aims to evaluate the risks of spread of zoonotic diseases in facilities in which humans engage with wildlife </w:t>
      </w:r>
      <w:r w:rsidRPr="0069690B">
        <w:rPr>
          <w:rFonts w:ascii="Times New Roman" w:eastAsia="Times New Roman" w:hAnsi="Times New Roman"/>
          <w:b/>
          <w:color w:val="000000"/>
          <w:sz w:val="24"/>
          <w:szCs w:val="24"/>
          <w:lang w:val="en-GB"/>
        </w:rPr>
        <w:t>(</w:t>
      </w:r>
      <w:r w:rsidRPr="00EE5C16">
        <w:rPr>
          <w:rFonts w:ascii="Times New Roman" w:eastAsia="Times New Roman" w:hAnsi="Times New Roman"/>
          <w:b/>
          <w:color w:val="000000"/>
          <w:sz w:val="24"/>
          <w:szCs w:val="24"/>
          <w:lang w:val="en-GB"/>
        </w:rPr>
        <w:t xml:space="preserve">paragraph </w:t>
      </w:r>
      <w:r w:rsidR="00EE5C16" w:rsidRPr="00EE5C16">
        <w:rPr>
          <w:rFonts w:ascii="Times New Roman" w:eastAsia="Times New Roman" w:hAnsi="Times New Roman"/>
          <w:b/>
          <w:color w:val="000000"/>
          <w:sz w:val="24"/>
          <w:szCs w:val="24"/>
          <w:lang w:val="en-GB"/>
        </w:rPr>
        <w:t>70</w:t>
      </w:r>
      <w:r w:rsidR="00EE5C16" w:rsidRPr="0069690B">
        <w:rPr>
          <w:rFonts w:ascii="Times New Roman" w:eastAsia="Times New Roman" w:hAnsi="Times New Roman"/>
          <w:b/>
          <w:color w:val="000000"/>
          <w:sz w:val="24"/>
          <w:szCs w:val="24"/>
          <w:lang w:val="en-GB"/>
        </w:rPr>
        <w:t>)</w:t>
      </w:r>
      <w:r>
        <w:rPr>
          <w:rFonts w:ascii="Times New Roman" w:eastAsia="Times New Roman" w:hAnsi="Times New Roman"/>
          <w:bCs/>
          <w:color w:val="000000"/>
          <w:sz w:val="24"/>
          <w:szCs w:val="24"/>
          <w:lang w:val="en-GB"/>
        </w:rPr>
        <w:t xml:space="preserve">. These facilities, which include wet markets, will be explored in four countries in southeast Asia, with a view to implementing </w:t>
      </w:r>
      <w:r w:rsidRPr="00047866">
        <w:rPr>
          <w:rFonts w:ascii="Times New Roman" w:eastAsia="Times New Roman" w:hAnsi="Times New Roman"/>
          <w:bCs/>
          <w:color w:val="000000"/>
          <w:sz w:val="24"/>
          <w:szCs w:val="24"/>
          <w:lang w:val="en-GB"/>
        </w:rPr>
        <w:t xml:space="preserve">targeted risk reduction and mitigation strategies and establishing permanent dialogue with local and </w:t>
      </w:r>
      <w:r w:rsidRPr="00047866">
        <w:rPr>
          <w:rFonts w:ascii="Times New Roman" w:eastAsia="Times New Roman" w:hAnsi="Times New Roman"/>
          <w:bCs/>
          <w:color w:val="000000"/>
          <w:sz w:val="24"/>
          <w:szCs w:val="24"/>
          <w:lang w:val="en-GB"/>
        </w:rPr>
        <w:lastRenderedPageBreak/>
        <w:t>national authorities</w:t>
      </w:r>
      <w:r w:rsidR="00EE5C16" w:rsidRPr="0069690B">
        <w:rPr>
          <w:rFonts w:ascii="Times New Roman" w:eastAsia="Times New Roman" w:hAnsi="Times New Roman"/>
          <w:b/>
          <w:color w:val="000000"/>
          <w:sz w:val="24"/>
          <w:szCs w:val="24"/>
          <w:lang w:val="en-GB"/>
        </w:rPr>
        <w:t xml:space="preserve"> (</w:t>
      </w:r>
      <w:r w:rsidR="00EE5C16" w:rsidRPr="00EE5C16">
        <w:rPr>
          <w:rFonts w:ascii="Times New Roman" w:eastAsia="Times New Roman" w:hAnsi="Times New Roman"/>
          <w:b/>
          <w:color w:val="000000"/>
          <w:sz w:val="24"/>
          <w:szCs w:val="24"/>
          <w:lang w:val="en-GB"/>
        </w:rPr>
        <w:t>paragraph 68</w:t>
      </w:r>
      <w:r w:rsidR="00EE5C16" w:rsidRPr="0069690B">
        <w:rPr>
          <w:rFonts w:ascii="Times New Roman" w:eastAsia="Times New Roman" w:hAnsi="Times New Roman"/>
          <w:b/>
          <w:color w:val="000000"/>
          <w:sz w:val="24"/>
          <w:szCs w:val="24"/>
          <w:lang w:val="en-GB"/>
        </w:rPr>
        <w:t>)</w:t>
      </w:r>
      <w:r w:rsidRPr="00047866">
        <w:rPr>
          <w:rFonts w:ascii="Times New Roman" w:eastAsia="Times New Roman" w:hAnsi="Times New Roman"/>
          <w:bCs/>
          <w:color w:val="000000"/>
          <w:sz w:val="24"/>
          <w:szCs w:val="24"/>
          <w:lang w:val="en-GB"/>
        </w:rPr>
        <w:t>. The project will also aim to develop regional standards at the ASEAN leve</w:t>
      </w:r>
      <w:r w:rsidR="00605886">
        <w:rPr>
          <w:rFonts w:ascii="Times New Roman" w:eastAsia="Times New Roman" w:hAnsi="Times New Roman"/>
          <w:bCs/>
          <w:color w:val="000000"/>
          <w:sz w:val="24"/>
          <w:szCs w:val="24"/>
          <w:lang w:val="en-GB"/>
        </w:rPr>
        <w:t>l</w:t>
      </w:r>
      <w:r w:rsidR="00574329">
        <w:rPr>
          <w:rFonts w:ascii="Times New Roman" w:eastAsia="Times New Roman" w:hAnsi="Times New Roman"/>
          <w:bCs/>
          <w:color w:val="000000"/>
          <w:sz w:val="24"/>
          <w:szCs w:val="24"/>
          <w:lang w:val="en-GB"/>
        </w:rPr>
        <w:t>, and to contribute towards a framework to tackle the link between the trade of wildlife for consumption and zoonotic diseases at a global scale.</w:t>
      </w:r>
    </w:p>
    <w:p w14:paraId="070B60C7" w14:textId="4F5A46DE" w:rsidR="00E61CFF" w:rsidRPr="009F5889" w:rsidRDefault="009F5889" w:rsidP="00F16657">
      <w:pPr>
        <w:spacing w:after="120"/>
        <w:rPr>
          <w:rFonts w:ascii="Times New Roman" w:hAnsi="Times New Roman"/>
          <w:szCs w:val="24"/>
          <w:lang w:val="en-IE"/>
        </w:rPr>
      </w:pPr>
      <w:r w:rsidRPr="009F5889">
        <w:rPr>
          <w:rFonts w:ascii="Times New Roman" w:hAnsi="Times New Roman"/>
          <w:szCs w:val="24"/>
          <w:lang w:val="en-IE"/>
        </w:rPr>
        <w:t>A</w:t>
      </w:r>
      <w:r w:rsidR="00827ED5">
        <w:rPr>
          <w:rFonts w:ascii="Times New Roman" w:hAnsi="Times New Roman"/>
          <w:szCs w:val="24"/>
          <w:lang w:val="en-IE"/>
        </w:rPr>
        <w:t xml:space="preserve"> system for monitoring the implementation </w:t>
      </w:r>
      <w:r w:rsidR="00827ED5" w:rsidRPr="0069690B">
        <w:rPr>
          <w:rFonts w:ascii="Times New Roman" w:hAnsi="Times New Roman"/>
          <w:b/>
          <w:bCs/>
          <w:szCs w:val="24"/>
          <w:lang w:val="en-IE"/>
        </w:rPr>
        <w:t>(</w:t>
      </w:r>
      <w:r w:rsidR="00827ED5" w:rsidRPr="00827ED5">
        <w:rPr>
          <w:rFonts w:ascii="Times New Roman" w:hAnsi="Times New Roman"/>
          <w:b/>
          <w:bCs/>
          <w:szCs w:val="24"/>
          <w:lang w:val="en-IE"/>
        </w:rPr>
        <w:t>paragraph 46</w:t>
      </w:r>
      <w:r w:rsidR="00827ED5" w:rsidRPr="0069690B">
        <w:rPr>
          <w:rFonts w:ascii="Times New Roman" w:hAnsi="Times New Roman"/>
          <w:b/>
          <w:bCs/>
          <w:szCs w:val="24"/>
          <w:lang w:val="en-IE"/>
        </w:rPr>
        <w:t>)</w:t>
      </w:r>
      <w:r w:rsidR="00827ED5">
        <w:rPr>
          <w:rFonts w:ascii="Times New Roman" w:hAnsi="Times New Roman"/>
          <w:szCs w:val="24"/>
          <w:lang w:val="en-IE"/>
        </w:rPr>
        <w:t xml:space="preserve"> of the </w:t>
      </w:r>
      <w:r w:rsidR="007654E7">
        <w:rPr>
          <w:rFonts w:ascii="Times New Roman" w:hAnsi="Times New Roman"/>
          <w:szCs w:val="24"/>
          <w:lang w:val="en-IE"/>
        </w:rPr>
        <w:t>revised</w:t>
      </w:r>
      <w:r w:rsidR="00C32D31">
        <w:rPr>
          <w:rFonts w:ascii="Times New Roman" w:hAnsi="Times New Roman"/>
          <w:szCs w:val="24"/>
          <w:lang w:val="en-IE"/>
        </w:rPr>
        <w:t xml:space="preserve"> </w:t>
      </w:r>
      <w:r w:rsidR="00827ED5">
        <w:rPr>
          <w:rFonts w:ascii="Times New Roman" w:hAnsi="Times New Roman"/>
          <w:szCs w:val="24"/>
          <w:lang w:val="en-IE"/>
        </w:rPr>
        <w:t xml:space="preserve">action plan will be set up by the Commission in cooperation with Member States in the first year following the adoption of the plan to regularly measure progress. It will include a light reporting mechanism for the EU Member States and stakeholders, based on existing reporting frameworks. A number of indicators will be identified to, as far as possible, measure the results achieved in terms of the overall impact of the </w:t>
      </w:r>
      <w:r w:rsidR="00C32D31">
        <w:rPr>
          <w:rFonts w:ascii="Times New Roman" w:hAnsi="Times New Roman"/>
          <w:szCs w:val="24"/>
          <w:lang w:val="en-IE"/>
        </w:rPr>
        <w:t xml:space="preserve">revised </w:t>
      </w:r>
      <w:r w:rsidR="00827ED5">
        <w:rPr>
          <w:rFonts w:ascii="Times New Roman" w:hAnsi="Times New Roman"/>
          <w:szCs w:val="24"/>
          <w:lang w:val="en-IE"/>
        </w:rPr>
        <w:t xml:space="preserve">action plan on wildlife trade. </w:t>
      </w:r>
    </w:p>
    <w:p w14:paraId="5A8C5F79" w14:textId="47CBF0F4" w:rsidR="00E61CFF" w:rsidRPr="00E61CFF" w:rsidRDefault="00BF73BD" w:rsidP="007018FF">
      <w:pPr>
        <w:spacing w:after="120"/>
        <w:rPr>
          <w:rFonts w:ascii="Times New Roman" w:hAnsi="Times New Roman"/>
          <w:b/>
          <w:bCs/>
          <w:i/>
          <w:color w:val="000000"/>
          <w:szCs w:val="24"/>
        </w:rPr>
      </w:pPr>
      <w:r w:rsidRPr="2A69EF1D">
        <w:rPr>
          <w:rFonts w:ascii="Times New Roman" w:hAnsi="Times New Roman"/>
          <w:lang w:val="en-IE"/>
        </w:rPr>
        <w:t>The Commission fully agrees with the Parliament that</w:t>
      </w:r>
      <w:r w:rsidR="06146EE3" w:rsidRPr="2A69EF1D">
        <w:rPr>
          <w:rFonts w:ascii="Times New Roman" w:hAnsi="Times New Roman"/>
          <w:lang w:val="en-IE"/>
        </w:rPr>
        <w:t xml:space="preserve"> it is important to support </w:t>
      </w:r>
      <w:r w:rsidR="009F0AE2" w:rsidRPr="2A69EF1D">
        <w:rPr>
          <w:rFonts w:ascii="Times New Roman" w:hAnsi="Times New Roman"/>
          <w:lang w:val="en-IE"/>
        </w:rPr>
        <w:t xml:space="preserve">the fight against wildlife crime, both at the EU level and in EU Member States. </w:t>
      </w:r>
      <w:r w:rsidRPr="2A69EF1D">
        <w:rPr>
          <w:rFonts w:ascii="Times New Roman" w:hAnsi="Times New Roman"/>
          <w:lang w:val="en-IE"/>
        </w:rPr>
        <w:t xml:space="preserve">As the action plan gathers a wide range of actions from many sectors, it is difficult to earmark specific budgetary allocations for its implementation </w:t>
      </w:r>
      <w:r w:rsidRPr="2A69EF1D">
        <w:rPr>
          <w:rFonts w:ascii="Times New Roman" w:hAnsi="Times New Roman"/>
          <w:b/>
          <w:bCs/>
          <w:lang w:val="en-IE"/>
        </w:rPr>
        <w:t>(paragraph 42)</w:t>
      </w:r>
      <w:r w:rsidRPr="2A69EF1D">
        <w:rPr>
          <w:rFonts w:ascii="Times New Roman" w:hAnsi="Times New Roman"/>
          <w:lang w:val="en-IE"/>
        </w:rPr>
        <w:t>.</w:t>
      </w:r>
      <w:r w:rsidR="0040494A" w:rsidRPr="2A69EF1D">
        <w:rPr>
          <w:rFonts w:ascii="Times New Roman" w:hAnsi="Times New Roman"/>
          <w:lang w:val="en-IE"/>
        </w:rPr>
        <w:t xml:space="preserve"> Wildlife trade should</w:t>
      </w:r>
      <w:r w:rsidR="21ED803F" w:rsidRPr="2A69EF1D">
        <w:rPr>
          <w:rFonts w:ascii="Times New Roman" w:hAnsi="Times New Roman"/>
          <w:lang w:val="en-IE"/>
        </w:rPr>
        <w:t xml:space="preserve"> be taken into account </w:t>
      </w:r>
      <w:r w:rsidR="007D51F8" w:rsidRPr="2A69EF1D">
        <w:rPr>
          <w:rFonts w:ascii="Times New Roman" w:hAnsi="Times New Roman"/>
          <w:lang w:val="en-IE"/>
        </w:rPr>
        <w:t>under relevant</w:t>
      </w:r>
      <w:r w:rsidR="0040494A" w:rsidRPr="2A69EF1D">
        <w:rPr>
          <w:rFonts w:ascii="Times New Roman" w:hAnsi="Times New Roman"/>
          <w:lang w:val="en-IE"/>
        </w:rPr>
        <w:t xml:space="preserve"> EU funds</w:t>
      </w:r>
      <w:r w:rsidR="00C3742E" w:rsidRPr="2A69EF1D">
        <w:rPr>
          <w:rFonts w:ascii="Times New Roman" w:hAnsi="Times New Roman"/>
          <w:lang w:val="en-IE"/>
        </w:rPr>
        <w:t xml:space="preserve">, including but not limited to </w:t>
      </w:r>
      <w:r w:rsidR="000C6929" w:rsidRPr="2A69EF1D">
        <w:rPr>
          <w:rFonts w:ascii="Times New Roman" w:hAnsi="Times New Roman"/>
          <w:lang w:val="en-IE"/>
        </w:rPr>
        <w:t>EMPACT</w:t>
      </w:r>
      <w:r w:rsidR="00C3742E" w:rsidRPr="2A69EF1D">
        <w:rPr>
          <w:rFonts w:ascii="Times New Roman" w:hAnsi="Times New Roman"/>
          <w:lang w:val="en-IE"/>
        </w:rPr>
        <w:t>, the Internal Security Fund, the LIFE Programme, and the Neighbourhood, Development and International Cooperation Instrument.</w:t>
      </w:r>
      <w:r w:rsidR="0040494A" w:rsidRPr="2A69EF1D">
        <w:rPr>
          <w:rFonts w:ascii="Times New Roman" w:hAnsi="Times New Roman"/>
          <w:lang w:val="en-IE"/>
        </w:rPr>
        <w:t xml:space="preserve"> </w:t>
      </w:r>
      <w:r w:rsidR="0095097F" w:rsidRPr="2A69EF1D">
        <w:rPr>
          <w:rFonts w:ascii="Times New Roman" w:hAnsi="Times New Roman"/>
          <w:lang w:val="en-IE"/>
        </w:rPr>
        <w:t xml:space="preserve">The </w:t>
      </w:r>
      <w:r w:rsidR="00C32D31">
        <w:rPr>
          <w:rFonts w:ascii="Times New Roman" w:hAnsi="Times New Roman"/>
          <w:lang w:val="en-IE"/>
        </w:rPr>
        <w:t xml:space="preserve">revised </w:t>
      </w:r>
      <w:r w:rsidR="0095097F" w:rsidRPr="2A69EF1D">
        <w:rPr>
          <w:rFonts w:ascii="Times New Roman" w:hAnsi="Times New Roman"/>
          <w:lang w:val="en-IE"/>
        </w:rPr>
        <w:t>action plan does encourage Member States to allocate sufficient financial and human resources to the fight against wildlife trafficking including through building the capacity of enforcement actors and creating specialised units of police, prosecutors and judiciary</w:t>
      </w:r>
      <w:r w:rsidR="0040494A" w:rsidRPr="2A69EF1D">
        <w:rPr>
          <w:rFonts w:ascii="Times New Roman" w:hAnsi="Times New Roman"/>
          <w:lang w:val="en-IE"/>
        </w:rPr>
        <w:t xml:space="preserve"> </w:t>
      </w:r>
      <w:r w:rsidR="0040494A" w:rsidRPr="2A69EF1D">
        <w:rPr>
          <w:rFonts w:ascii="Times New Roman" w:hAnsi="Times New Roman"/>
          <w:b/>
          <w:bCs/>
          <w:lang w:val="en-IE"/>
        </w:rPr>
        <w:t>(paragraph 45)</w:t>
      </w:r>
      <w:r w:rsidR="0095097F" w:rsidRPr="2A69EF1D">
        <w:rPr>
          <w:rFonts w:ascii="Times New Roman" w:hAnsi="Times New Roman"/>
          <w:lang w:val="en-IE"/>
        </w:rPr>
        <w:t xml:space="preserve">. The </w:t>
      </w:r>
      <w:r w:rsidR="00C32D31">
        <w:rPr>
          <w:rFonts w:ascii="Times New Roman" w:hAnsi="Times New Roman"/>
          <w:lang w:val="en-IE"/>
        </w:rPr>
        <w:t xml:space="preserve">revised </w:t>
      </w:r>
      <w:r w:rsidR="0095097F" w:rsidRPr="2A69EF1D">
        <w:rPr>
          <w:rFonts w:ascii="Times New Roman" w:hAnsi="Times New Roman"/>
          <w:lang w:val="en-IE"/>
        </w:rPr>
        <w:t>action plan also seeks to maximise the efficiency of existing resources by coordinating and streamline existing processes and tools, including communication channels such as the EU Trade in Wildlife Information Exchange</w:t>
      </w:r>
      <w:r w:rsidR="000C6929" w:rsidRPr="2A69EF1D">
        <w:rPr>
          <w:rFonts w:ascii="Times New Roman" w:hAnsi="Times New Roman"/>
          <w:lang w:val="en-IE"/>
        </w:rPr>
        <w:t xml:space="preserve"> (EU-TWIX)</w:t>
      </w:r>
      <w:r w:rsidR="0040494A" w:rsidRPr="2A69EF1D">
        <w:rPr>
          <w:rFonts w:ascii="Times New Roman" w:hAnsi="Times New Roman"/>
          <w:lang w:val="en-IE"/>
        </w:rPr>
        <w:t>, the Europol Secure Information Exchange Network Application</w:t>
      </w:r>
      <w:r w:rsidR="000C6929" w:rsidRPr="2A69EF1D">
        <w:rPr>
          <w:rFonts w:ascii="Times New Roman" w:hAnsi="Times New Roman"/>
          <w:lang w:val="en-IE"/>
        </w:rPr>
        <w:t xml:space="preserve"> (SIENA)</w:t>
      </w:r>
      <w:r w:rsidR="0040494A" w:rsidRPr="2A69EF1D">
        <w:rPr>
          <w:rFonts w:ascii="Times New Roman" w:hAnsi="Times New Roman"/>
          <w:lang w:val="en-IE"/>
        </w:rPr>
        <w:t xml:space="preserve">, and </w:t>
      </w:r>
      <w:r w:rsidR="000C6929" w:rsidRPr="2A69EF1D">
        <w:rPr>
          <w:rFonts w:ascii="Times New Roman" w:hAnsi="Times New Roman"/>
          <w:lang w:val="en-IE"/>
        </w:rPr>
        <w:t>EMPACT.</w:t>
      </w:r>
    </w:p>
    <w:sectPr w:rsidR="00E61CFF" w:rsidRPr="00E61CFF" w:rsidSect="000A07D2">
      <w:footerReference w:type="even" r:id="rId13"/>
      <w:footerReference w:type="default" r:id="rId14"/>
      <w:footerReference w:type="first" r:id="rId15"/>
      <w:footnotePr>
        <w:numRestart w:val="eachSect"/>
      </w:footnotePr>
      <w:pgSz w:w="11906" w:h="16838" w:code="9"/>
      <w:pgMar w:top="1021" w:right="1701"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3F70" w14:textId="77777777" w:rsidR="007A2EBA" w:rsidRDefault="007A2EBA">
      <w:r>
        <w:separator/>
      </w:r>
    </w:p>
  </w:endnote>
  <w:endnote w:type="continuationSeparator" w:id="0">
    <w:p w14:paraId="4A4AD83B" w14:textId="77777777" w:rsidR="007A2EBA" w:rsidRDefault="007A2EBA">
      <w:r>
        <w:continuationSeparator/>
      </w:r>
    </w:p>
  </w:endnote>
  <w:endnote w:type="continuationNotice" w:id="1">
    <w:p w14:paraId="69014E05" w14:textId="77777777" w:rsidR="007A2EBA" w:rsidRDefault="007A2E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97D5" w14:textId="77777777" w:rsidR="000F7B9A" w:rsidRDefault="000F7B9A"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2F48685" w14:textId="77777777" w:rsidR="000F7B9A" w:rsidRDefault="000F7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FD058" w14:textId="429D2F27" w:rsidR="000F7B9A" w:rsidRDefault="000F7B9A"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007">
      <w:rPr>
        <w:rStyle w:val="PageNumber"/>
        <w:noProof/>
      </w:rPr>
      <w:t>4</w:t>
    </w:r>
    <w:r>
      <w:rPr>
        <w:rStyle w:val="PageNumber"/>
      </w:rPr>
      <w:fldChar w:fldCharType="end"/>
    </w:r>
  </w:p>
  <w:p w14:paraId="0508A726" w14:textId="77777777" w:rsidR="000F7B9A" w:rsidRPr="008A6623" w:rsidRDefault="000F7B9A" w:rsidP="008A662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C3F1" w14:textId="77777777" w:rsidR="000F7B9A" w:rsidRDefault="000F7B9A" w:rsidP="00442B2E">
    <w:pPr>
      <w:pStyle w:val="Footer"/>
      <w:rPr>
        <w:lang w:val="fr-BE"/>
      </w:rPr>
    </w:pPr>
    <w:r>
      <w:rPr>
        <w:lang w:val="fr-BE"/>
      </w:rPr>
      <w:t>Commission européenne, B-1049 Bruxelles – Belgique. Téléphone : (32-2) 299 11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B9F1" w14:textId="77777777" w:rsidR="007A2EBA" w:rsidRDefault="007A2EBA">
      <w:r>
        <w:separator/>
      </w:r>
    </w:p>
  </w:footnote>
  <w:footnote w:type="continuationSeparator" w:id="0">
    <w:p w14:paraId="3CC5F6A8" w14:textId="77777777" w:rsidR="007A2EBA" w:rsidRDefault="007A2EBA">
      <w:r>
        <w:continuationSeparator/>
      </w:r>
    </w:p>
  </w:footnote>
  <w:footnote w:type="continuationNotice" w:id="1">
    <w:p w14:paraId="06E59A0E" w14:textId="77777777" w:rsidR="007A2EBA" w:rsidRDefault="007A2EBA">
      <w:pPr>
        <w:spacing w:after="0"/>
      </w:pPr>
    </w:p>
  </w:footnote>
  <w:footnote w:id="2">
    <w:p w14:paraId="4A5A1324" w14:textId="7018E51A" w:rsidR="000F7B9A" w:rsidRPr="00305153" w:rsidRDefault="000F7B9A" w:rsidP="007018FF">
      <w:pPr>
        <w:pStyle w:val="FootnoteText"/>
        <w:spacing w:after="0"/>
        <w:rPr>
          <w:lang w:val="fr-BE"/>
        </w:rPr>
      </w:pPr>
      <w:r>
        <w:rPr>
          <w:rStyle w:val="FootnoteReference"/>
        </w:rPr>
        <w:footnoteRef/>
      </w:r>
      <w:r w:rsidRPr="00305153">
        <w:rPr>
          <w:lang w:val="fr-BE"/>
        </w:rPr>
        <w:t xml:space="preserve"> </w:t>
      </w:r>
      <w:r w:rsidR="007018FF">
        <w:rPr>
          <w:lang w:val="fr-BE"/>
        </w:rPr>
        <w:tab/>
      </w:r>
      <w:r w:rsidRPr="00305153">
        <w:rPr>
          <w:rFonts w:ascii="Times New Roman" w:hAnsi="Times New Roman"/>
          <w:bCs/>
          <w:color w:val="000000"/>
        </w:rPr>
        <w:t>CITES E-Res-17-09 0</w:t>
      </w:r>
      <w:r w:rsidRPr="00305153">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3C8321C"/>
    <w:multiLevelType w:val="hybridMultilevel"/>
    <w:tmpl w:val="E75EBFFA"/>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E4220C"/>
    <w:multiLevelType w:val="multilevel"/>
    <w:tmpl w:val="14FC77FA"/>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973D2"/>
    <w:multiLevelType w:val="hybridMultilevel"/>
    <w:tmpl w:val="E80CD6CA"/>
    <w:lvl w:ilvl="0" w:tplc="9C8AE150">
      <w:start w:val="1"/>
      <w:numFmt w:val="decimal"/>
      <w:lvlText w:val="%1."/>
      <w:lvlJc w:val="left"/>
      <w:pPr>
        <w:ind w:left="720" w:hanging="720"/>
      </w:pPr>
      <w:rPr>
        <w:rFonts w:ascii="Times New Roman" w:hAnsi="Times New Roman" w:cs="Times New Roman"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9D23947"/>
    <w:multiLevelType w:val="hybridMultilevel"/>
    <w:tmpl w:val="A4003D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BBE5D05"/>
    <w:multiLevelType w:val="hybridMultilevel"/>
    <w:tmpl w:val="F7FE6A86"/>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B186A"/>
    <w:multiLevelType w:val="hybridMultilevel"/>
    <w:tmpl w:val="7CB0D9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393755"/>
    <w:multiLevelType w:val="hybridMultilevel"/>
    <w:tmpl w:val="2046894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641002BF"/>
    <w:multiLevelType w:val="hybridMultilevel"/>
    <w:tmpl w:val="F1CEEE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26" w15:restartNumberingAfterBreak="0">
    <w:nsid w:val="746C1691"/>
    <w:multiLevelType w:val="hybridMultilevel"/>
    <w:tmpl w:val="014C1D4E"/>
    <w:lvl w:ilvl="0" w:tplc="3228B35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55933D9"/>
    <w:multiLevelType w:val="hybridMultilevel"/>
    <w:tmpl w:val="B9D46C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7545DE"/>
    <w:multiLevelType w:val="hybridMultilevel"/>
    <w:tmpl w:val="2E307808"/>
    <w:lvl w:ilvl="0" w:tplc="FD6CB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3"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6"/>
  </w:num>
  <w:num w:numId="2">
    <w:abstractNumId w:val="1"/>
  </w:num>
  <w:num w:numId="3">
    <w:abstractNumId w:val="32"/>
  </w:num>
  <w:num w:numId="4">
    <w:abstractNumId w:val="12"/>
  </w:num>
  <w:num w:numId="5">
    <w:abstractNumId w:val="25"/>
  </w:num>
  <w:num w:numId="6">
    <w:abstractNumId w:val="10"/>
  </w:num>
  <w:num w:numId="7">
    <w:abstractNumId w:val="5"/>
  </w:num>
  <w:num w:numId="8">
    <w:abstractNumId w:val="16"/>
  </w:num>
  <w:num w:numId="9">
    <w:abstractNumId w:val="31"/>
  </w:num>
  <w:num w:numId="10">
    <w:abstractNumId w:val="21"/>
  </w:num>
  <w:num w:numId="11">
    <w:abstractNumId w:val="23"/>
  </w:num>
  <w:num w:numId="12">
    <w:abstractNumId w:val="11"/>
  </w:num>
  <w:num w:numId="13">
    <w:abstractNumId w:val="17"/>
  </w:num>
  <w:num w:numId="14">
    <w:abstractNumId w:val="27"/>
  </w:num>
  <w:num w:numId="15">
    <w:abstractNumId w:val="15"/>
  </w:num>
  <w:num w:numId="16">
    <w:abstractNumId w:val="33"/>
  </w:num>
  <w:num w:numId="17">
    <w:abstractNumId w:val="30"/>
  </w:num>
  <w:num w:numId="18">
    <w:abstractNumId w:val="19"/>
  </w:num>
  <w:num w:numId="19">
    <w:abstractNumId w:val="20"/>
  </w:num>
  <w:num w:numId="20">
    <w:abstractNumId w:val="24"/>
  </w:num>
  <w:num w:numId="21">
    <w:abstractNumId w:val="3"/>
  </w:num>
  <w:num w:numId="22">
    <w:abstractNumId w:val="4"/>
  </w:num>
  <w:num w:numId="23">
    <w:abstractNumId w:val="18"/>
  </w:num>
  <w:num w:numId="24">
    <w:abstractNumId w:val="28"/>
  </w:num>
  <w:num w:numId="25">
    <w:abstractNumId w:val="9"/>
  </w:num>
  <w:num w:numId="26">
    <w:abstractNumId w:val="29"/>
  </w:num>
  <w:num w:numId="27">
    <w:abstractNumId w:val="8"/>
  </w:num>
  <w:num w:numId="28">
    <w:abstractNumId w:val="2"/>
  </w:num>
  <w:num w:numId="29">
    <w:abstractNumId w:val="13"/>
  </w:num>
  <w:num w:numId="30">
    <w:abstractNumId w:val="22"/>
  </w:num>
  <w:num w:numId="31">
    <w:abstractNumId w:val="32"/>
  </w:num>
  <w:num w:numId="32">
    <w:abstractNumId w:val="26"/>
  </w:num>
  <w:num w:numId="33">
    <w:abstractNumId w:val="1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D9D"/>
    <w:rsid w:val="00013EE5"/>
    <w:rsid w:val="0001448B"/>
    <w:rsid w:val="000145A2"/>
    <w:rsid w:val="000146F4"/>
    <w:rsid w:val="000149EF"/>
    <w:rsid w:val="00014A71"/>
    <w:rsid w:val="00014CE1"/>
    <w:rsid w:val="00015264"/>
    <w:rsid w:val="000152CA"/>
    <w:rsid w:val="00015341"/>
    <w:rsid w:val="00015452"/>
    <w:rsid w:val="00015671"/>
    <w:rsid w:val="0001589A"/>
    <w:rsid w:val="00015A65"/>
    <w:rsid w:val="00015B9E"/>
    <w:rsid w:val="00015C38"/>
    <w:rsid w:val="00015EB6"/>
    <w:rsid w:val="00015F13"/>
    <w:rsid w:val="0001612D"/>
    <w:rsid w:val="000162A0"/>
    <w:rsid w:val="000164BD"/>
    <w:rsid w:val="000166D5"/>
    <w:rsid w:val="00016A8D"/>
    <w:rsid w:val="00016C72"/>
    <w:rsid w:val="000170C1"/>
    <w:rsid w:val="00017265"/>
    <w:rsid w:val="0001730F"/>
    <w:rsid w:val="00017430"/>
    <w:rsid w:val="000174AF"/>
    <w:rsid w:val="0001776A"/>
    <w:rsid w:val="00017883"/>
    <w:rsid w:val="00017A67"/>
    <w:rsid w:val="00017AA9"/>
    <w:rsid w:val="00017C25"/>
    <w:rsid w:val="00017F27"/>
    <w:rsid w:val="00017F3D"/>
    <w:rsid w:val="00020824"/>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79"/>
    <w:rsid w:val="000232A5"/>
    <w:rsid w:val="00023424"/>
    <w:rsid w:val="00023451"/>
    <w:rsid w:val="00023626"/>
    <w:rsid w:val="00023C78"/>
    <w:rsid w:val="00023E4D"/>
    <w:rsid w:val="000240AC"/>
    <w:rsid w:val="000241F9"/>
    <w:rsid w:val="00024204"/>
    <w:rsid w:val="000242C9"/>
    <w:rsid w:val="0002435B"/>
    <w:rsid w:val="0002435F"/>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27D6D"/>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7B9"/>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EF"/>
    <w:rsid w:val="0003737B"/>
    <w:rsid w:val="0003745C"/>
    <w:rsid w:val="0003758E"/>
    <w:rsid w:val="000375BA"/>
    <w:rsid w:val="00037990"/>
    <w:rsid w:val="00040060"/>
    <w:rsid w:val="00040281"/>
    <w:rsid w:val="00040A13"/>
    <w:rsid w:val="00040C7A"/>
    <w:rsid w:val="00040E6E"/>
    <w:rsid w:val="0004105D"/>
    <w:rsid w:val="00041310"/>
    <w:rsid w:val="0004146E"/>
    <w:rsid w:val="000414BC"/>
    <w:rsid w:val="0004189C"/>
    <w:rsid w:val="0004193F"/>
    <w:rsid w:val="0004195A"/>
    <w:rsid w:val="00041A87"/>
    <w:rsid w:val="00041DA3"/>
    <w:rsid w:val="00041F1F"/>
    <w:rsid w:val="0004209B"/>
    <w:rsid w:val="000420DB"/>
    <w:rsid w:val="000421A1"/>
    <w:rsid w:val="00042260"/>
    <w:rsid w:val="00042508"/>
    <w:rsid w:val="00042A8B"/>
    <w:rsid w:val="00042F4E"/>
    <w:rsid w:val="000434BD"/>
    <w:rsid w:val="000436A8"/>
    <w:rsid w:val="00043B7B"/>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81"/>
    <w:rsid w:val="000476C0"/>
    <w:rsid w:val="00047734"/>
    <w:rsid w:val="000477EA"/>
    <w:rsid w:val="00047866"/>
    <w:rsid w:val="00047936"/>
    <w:rsid w:val="0004798E"/>
    <w:rsid w:val="00047BB5"/>
    <w:rsid w:val="00047D53"/>
    <w:rsid w:val="000502A5"/>
    <w:rsid w:val="000504A8"/>
    <w:rsid w:val="0005052B"/>
    <w:rsid w:val="000506A1"/>
    <w:rsid w:val="000508EC"/>
    <w:rsid w:val="000509DA"/>
    <w:rsid w:val="00050AFA"/>
    <w:rsid w:val="00051333"/>
    <w:rsid w:val="00051E3C"/>
    <w:rsid w:val="000520B1"/>
    <w:rsid w:val="00052241"/>
    <w:rsid w:val="00052672"/>
    <w:rsid w:val="00052814"/>
    <w:rsid w:val="000529E9"/>
    <w:rsid w:val="00053766"/>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822"/>
    <w:rsid w:val="000619C8"/>
    <w:rsid w:val="00061FAC"/>
    <w:rsid w:val="00061FD0"/>
    <w:rsid w:val="00062240"/>
    <w:rsid w:val="000622F5"/>
    <w:rsid w:val="00062919"/>
    <w:rsid w:val="0006296B"/>
    <w:rsid w:val="000629E6"/>
    <w:rsid w:val="00062BE7"/>
    <w:rsid w:val="00063101"/>
    <w:rsid w:val="00063857"/>
    <w:rsid w:val="0006396A"/>
    <w:rsid w:val="00063A60"/>
    <w:rsid w:val="00063AEF"/>
    <w:rsid w:val="00063B1D"/>
    <w:rsid w:val="00063C33"/>
    <w:rsid w:val="00064178"/>
    <w:rsid w:val="0006443B"/>
    <w:rsid w:val="000647C3"/>
    <w:rsid w:val="00064C35"/>
    <w:rsid w:val="00064D3D"/>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0C23"/>
    <w:rsid w:val="000713EE"/>
    <w:rsid w:val="00071470"/>
    <w:rsid w:val="00071695"/>
    <w:rsid w:val="000717D6"/>
    <w:rsid w:val="00071956"/>
    <w:rsid w:val="00071BD3"/>
    <w:rsid w:val="00071DDA"/>
    <w:rsid w:val="00071E87"/>
    <w:rsid w:val="00071FC6"/>
    <w:rsid w:val="00072134"/>
    <w:rsid w:val="00072D12"/>
    <w:rsid w:val="00072E6E"/>
    <w:rsid w:val="00072F6B"/>
    <w:rsid w:val="00073100"/>
    <w:rsid w:val="00073283"/>
    <w:rsid w:val="000732A8"/>
    <w:rsid w:val="00073445"/>
    <w:rsid w:val="0007349A"/>
    <w:rsid w:val="000734B8"/>
    <w:rsid w:val="000735B6"/>
    <w:rsid w:val="000736A0"/>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B1"/>
    <w:rsid w:val="000776D8"/>
    <w:rsid w:val="00077912"/>
    <w:rsid w:val="00077B88"/>
    <w:rsid w:val="00077BFB"/>
    <w:rsid w:val="00077D62"/>
    <w:rsid w:val="000800AF"/>
    <w:rsid w:val="00080191"/>
    <w:rsid w:val="0008029D"/>
    <w:rsid w:val="000804D5"/>
    <w:rsid w:val="000807AE"/>
    <w:rsid w:val="000807B5"/>
    <w:rsid w:val="00080AD9"/>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92E"/>
    <w:rsid w:val="00083B96"/>
    <w:rsid w:val="00083EAD"/>
    <w:rsid w:val="00084044"/>
    <w:rsid w:val="00084211"/>
    <w:rsid w:val="00084419"/>
    <w:rsid w:val="0008449C"/>
    <w:rsid w:val="000845D7"/>
    <w:rsid w:val="000846F8"/>
    <w:rsid w:val="00084B71"/>
    <w:rsid w:val="00084D1E"/>
    <w:rsid w:val="00084DFB"/>
    <w:rsid w:val="0008526A"/>
    <w:rsid w:val="000853EB"/>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343"/>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D2"/>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471"/>
    <w:rsid w:val="000B16FC"/>
    <w:rsid w:val="000B1845"/>
    <w:rsid w:val="000B1B92"/>
    <w:rsid w:val="000B1CA5"/>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2C"/>
    <w:rsid w:val="000B47A7"/>
    <w:rsid w:val="000B48FF"/>
    <w:rsid w:val="000B497E"/>
    <w:rsid w:val="000B4C66"/>
    <w:rsid w:val="000B4D57"/>
    <w:rsid w:val="000B4EBD"/>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33"/>
    <w:rsid w:val="000B7AF5"/>
    <w:rsid w:val="000B7B36"/>
    <w:rsid w:val="000B7E37"/>
    <w:rsid w:val="000C0100"/>
    <w:rsid w:val="000C027E"/>
    <w:rsid w:val="000C0681"/>
    <w:rsid w:val="000C0999"/>
    <w:rsid w:val="000C0E3A"/>
    <w:rsid w:val="000C0EAA"/>
    <w:rsid w:val="000C0FF7"/>
    <w:rsid w:val="000C1018"/>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3"/>
    <w:rsid w:val="000C53D4"/>
    <w:rsid w:val="000C5518"/>
    <w:rsid w:val="000C5720"/>
    <w:rsid w:val="000C5898"/>
    <w:rsid w:val="000C61AB"/>
    <w:rsid w:val="000C628E"/>
    <w:rsid w:val="000C6577"/>
    <w:rsid w:val="000C6610"/>
    <w:rsid w:val="000C6902"/>
    <w:rsid w:val="000C6929"/>
    <w:rsid w:val="000C69CA"/>
    <w:rsid w:val="000C71A3"/>
    <w:rsid w:val="000C728E"/>
    <w:rsid w:val="000C7557"/>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EC7"/>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F3"/>
    <w:rsid w:val="000E18B0"/>
    <w:rsid w:val="000E198B"/>
    <w:rsid w:val="000E1A41"/>
    <w:rsid w:val="000E1A9E"/>
    <w:rsid w:val="000E1BF8"/>
    <w:rsid w:val="000E1D21"/>
    <w:rsid w:val="000E1EE0"/>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FA8"/>
    <w:rsid w:val="000E702D"/>
    <w:rsid w:val="000E719A"/>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1F"/>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C35"/>
    <w:rsid w:val="000F6E53"/>
    <w:rsid w:val="000F7126"/>
    <w:rsid w:val="000F7275"/>
    <w:rsid w:val="000F77FE"/>
    <w:rsid w:val="000F7AFB"/>
    <w:rsid w:val="000F7B9A"/>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CB5"/>
    <w:rsid w:val="00102E26"/>
    <w:rsid w:val="00102F10"/>
    <w:rsid w:val="00102FEA"/>
    <w:rsid w:val="00103293"/>
    <w:rsid w:val="001033A4"/>
    <w:rsid w:val="00103442"/>
    <w:rsid w:val="001035F6"/>
    <w:rsid w:val="0010374F"/>
    <w:rsid w:val="00103959"/>
    <w:rsid w:val="00103CCA"/>
    <w:rsid w:val="00103DE9"/>
    <w:rsid w:val="00103FA7"/>
    <w:rsid w:val="00104198"/>
    <w:rsid w:val="0010440E"/>
    <w:rsid w:val="00104824"/>
    <w:rsid w:val="001048AE"/>
    <w:rsid w:val="00104CC5"/>
    <w:rsid w:val="00104E16"/>
    <w:rsid w:val="0010517D"/>
    <w:rsid w:val="0010525A"/>
    <w:rsid w:val="001054F9"/>
    <w:rsid w:val="001055C5"/>
    <w:rsid w:val="0010582B"/>
    <w:rsid w:val="00105A47"/>
    <w:rsid w:val="00105ABA"/>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CB1"/>
    <w:rsid w:val="00112ED5"/>
    <w:rsid w:val="00113072"/>
    <w:rsid w:val="0011325C"/>
    <w:rsid w:val="0011381F"/>
    <w:rsid w:val="00113B42"/>
    <w:rsid w:val="00113E69"/>
    <w:rsid w:val="00113F1A"/>
    <w:rsid w:val="00114480"/>
    <w:rsid w:val="00114568"/>
    <w:rsid w:val="0011485F"/>
    <w:rsid w:val="001148C2"/>
    <w:rsid w:val="00114954"/>
    <w:rsid w:val="00114C21"/>
    <w:rsid w:val="00115201"/>
    <w:rsid w:val="00115521"/>
    <w:rsid w:val="0011582E"/>
    <w:rsid w:val="001158F2"/>
    <w:rsid w:val="00115B02"/>
    <w:rsid w:val="00115E85"/>
    <w:rsid w:val="00116169"/>
    <w:rsid w:val="001163D1"/>
    <w:rsid w:val="00116539"/>
    <w:rsid w:val="001166A1"/>
    <w:rsid w:val="00116823"/>
    <w:rsid w:val="00116AC9"/>
    <w:rsid w:val="00116B75"/>
    <w:rsid w:val="001176DE"/>
    <w:rsid w:val="0011799C"/>
    <w:rsid w:val="00117E41"/>
    <w:rsid w:val="00117F86"/>
    <w:rsid w:val="00120043"/>
    <w:rsid w:val="00120230"/>
    <w:rsid w:val="00120411"/>
    <w:rsid w:val="0012079D"/>
    <w:rsid w:val="00120E34"/>
    <w:rsid w:val="00120E8D"/>
    <w:rsid w:val="0012121E"/>
    <w:rsid w:val="00121335"/>
    <w:rsid w:val="00121382"/>
    <w:rsid w:val="00121541"/>
    <w:rsid w:val="00121B5E"/>
    <w:rsid w:val="00121E93"/>
    <w:rsid w:val="00121EDE"/>
    <w:rsid w:val="00121F5D"/>
    <w:rsid w:val="00122706"/>
    <w:rsid w:val="00122B4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D12"/>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B3C"/>
    <w:rsid w:val="00152D6E"/>
    <w:rsid w:val="00152E1C"/>
    <w:rsid w:val="00153005"/>
    <w:rsid w:val="001538A6"/>
    <w:rsid w:val="00153952"/>
    <w:rsid w:val="00153AD9"/>
    <w:rsid w:val="00153C3E"/>
    <w:rsid w:val="00153F3C"/>
    <w:rsid w:val="001540D4"/>
    <w:rsid w:val="00154153"/>
    <w:rsid w:val="00154223"/>
    <w:rsid w:val="00154492"/>
    <w:rsid w:val="001545E0"/>
    <w:rsid w:val="00154908"/>
    <w:rsid w:val="00154E3C"/>
    <w:rsid w:val="00155050"/>
    <w:rsid w:val="00155265"/>
    <w:rsid w:val="001559B7"/>
    <w:rsid w:val="00155DAE"/>
    <w:rsid w:val="0015615D"/>
    <w:rsid w:val="001561D4"/>
    <w:rsid w:val="00156301"/>
    <w:rsid w:val="001565BD"/>
    <w:rsid w:val="00156775"/>
    <w:rsid w:val="00156BB9"/>
    <w:rsid w:val="00157383"/>
    <w:rsid w:val="0015754F"/>
    <w:rsid w:val="00157717"/>
    <w:rsid w:val="001577FE"/>
    <w:rsid w:val="00157826"/>
    <w:rsid w:val="001579B5"/>
    <w:rsid w:val="001579E7"/>
    <w:rsid w:val="00157B10"/>
    <w:rsid w:val="00160197"/>
    <w:rsid w:val="00160355"/>
    <w:rsid w:val="0016053D"/>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44"/>
    <w:rsid w:val="001705FC"/>
    <w:rsid w:val="0017076B"/>
    <w:rsid w:val="00170888"/>
    <w:rsid w:val="00170AFC"/>
    <w:rsid w:val="00170BD3"/>
    <w:rsid w:val="00171357"/>
    <w:rsid w:val="001716AB"/>
    <w:rsid w:val="00171872"/>
    <w:rsid w:val="001718D9"/>
    <w:rsid w:val="001719EA"/>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895"/>
    <w:rsid w:val="00175935"/>
    <w:rsid w:val="00175A18"/>
    <w:rsid w:val="00175C34"/>
    <w:rsid w:val="0017633D"/>
    <w:rsid w:val="001763B3"/>
    <w:rsid w:val="0017648C"/>
    <w:rsid w:val="001764A5"/>
    <w:rsid w:val="00176697"/>
    <w:rsid w:val="001766DB"/>
    <w:rsid w:val="00176734"/>
    <w:rsid w:val="00176748"/>
    <w:rsid w:val="00176AFC"/>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DFD"/>
    <w:rsid w:val="001821DE"/>
    <w:rsid w:val="00182429"/>
    <w:rsid w:val="001824D3"/>
    <w:rsid w:val="001824FF"/>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794"/>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353"/>
    <w:rsid w:val="0019262E"/>
    <w:rsid w:val="00192DC8"/>
    <w:rsid w:val="00192E36"/>
    <w:rsid w:val="00192ED2"/>
    <w:rsid w:val="001930FC"/>
    <w:rsid w:val="001932A6"/>
    <w:rsid w:val="0019344A"/>
    <w:rsid w:val="00193567"/>
    <w:rsid w:val="001939BF"/>
    <w:rsid w:val="00193D1E"/>
    <w:rsid w:val="00193E17"/>
    <w:rsid w:val="00193FA0"/>
    <w:rsid w:val="0019484D"/>
    <w:rsid w:val="00194A0F"/>
    <w:rsid w:val="00194B51"/>
    <w:rsid w:val="00195512"/>
    <w:rsid w:val="00196088"/>
    <w:rsid w:val="001962D1"/>
    <w:rsid w:val="00196902"/>
    <w:rsid w:val="00196BE4"/>
    <w:rsid w:val="00196CC1"/>
    <w:rsid w:val="001970C6"/>
    <w:rsid w:val="00197294"/>
    <w:rsid w:val="00197522"/>
    <w:rsid w:val="001976A1"/>
    <w:rsid w:val="0019786E"/>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2EA0"/>
    <w:rsid w:val="001A3205"/>
    <w:rsid w:val="001A332F"/>
    <w:rsid w:val="001A3653"/>
    <w:rsid w:val="001A3A1C"/>
    <w:rsid w:val="001A3A62"/>
    <w:rsid w:val="001A3C4B"/>
    <w:rsid w:val="001A4016"/>
    <w:rsid w:val="001A40E0"/>
    <w:rsid w:val="001A4259"/>
    <w:rsid w:val="001A446E"/>
    <w:rsid w:val="001A45AB"/>
    <w:rsid w:val="001A496B"/>
    <w:rsid w:val="001A4C2D"/>
    <w:rsid w:val="001A4CFE"/>
    <w:rsid w:val="001A4D24"/>
    <w:rsid w:val="001A4FE4"/>
    <w:rsid w:val="001A5720"/>
    <w:rsid w:val="001A58FB"/>
    <w:rsid w:val="001A59BE"/>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96B"/>
    <w:rsid w:val="001B2A14"/>
    <w:rsid w:val="001B31D0"/>
    <w:rsid w:val="001B31FB"/>
    <w:rsid w:val="001B35F9"/>
    <w:rsid w:val="001B3705"/>
    <w:rsid w:val="001B3734"/>
    <w:rsid w:val="001B3A7C"/>
    <w:rsid w:val="001B3EB5"/>
    <w:rsid w:val="001B400F"/>
    <w:rsid w:val="001B4075"/>
    <w:rsid w:val="001B42A3"/>
    <w:rsid w:val="001B43E8"/>
    <w:rsid w:val="001B4508"/>
    <w:rsid w:val="001B459A"/>
    <w:rsid w:val="001B4D25"/>
    <w:rsid w:val="001B4D98"/>
    <w:rsid w:val="001B5070"/>
    <w:rsid w:val="001B51CB"/>
    <w:rsid w:val="001B533B"/>
    <w:rsid w:val="001B54BE"/>
    <w:rsid w:val="001B572C"/>
    <w:rsid w:val="001B57D4"/>
    <w:rsid w:val="001B627A"/>
    <w:rsid w:val="001B6448"/>
    <w:rsid w:val="001B6B7E"/>
    <w:rsid w:val="001B6BAD"/>
    <w:rsid w:val="001B6CB1"/>
    <w:rsid w:val="001B6F81"/>
    <w:rsid w:val="001B70A1"/>
    <w:rsid w:val="001B76B5"/>
    <w:rsid w:val="001B7802"/>
    <w:rsid w:val="001B7D87"/>
    <w:rsid w:val="001B7E7B"/>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5DA"/>
    <w:rsid w:val="001C2668"/>
    <w:rsid w:val="001C2D6D"/>
    <w:rsid w:val="001C2EEF"/>
    <w:rsid w:val="001C31B9"/>
    <w:rsid w:val="001C3321"/>
    <w:rsid w:val="001C394A"/>
    <w:rsid w:val="001C3D04"/>
    <w:rsid w:val="001C3EC5"/>
    <w:rsid w:val="001C4737"/>
    <w:rsid w:val="001C4833"/>
    <w:rsid w:val="001C48DA"/>
    <w:rsid w:val="001C4A99"/>
    <w:rsid w:val="001C580F"/>
    <w:rsid w:val="001C58C0"/>
    <w:rsid w:val="001C5C8A"/>
    <w:rsid w:val="001C6197"/>
    <w:rsid w:val="001C680C"/>
    <w:rsid w:val="001C68EB"/>
    <w:rsid w:val="001C6B35"/>
    <w:rsid w:val="001C6E36"/>
    <w:rsid w:val="001C6ECF"/>
    <w:rsid w:val="001C7433"/>
    <w:rsid w:val="001C77DB"/>
    <w:rsid w:val="001C7BBA"/>
    <w:rsid w:val="001C7C96"/>
    <w:rsid w:val="001C7CF5"/>
    <w:rsid w:val="001C7D9C"/>
    <w:rsid w:val="001D00BA"/>
    <w:rsid w:val="001D0217"/>
    <w:rsid w:val="001D03B9"/>
    <w:rsid w:val="001D091B"/>
    <w:rsid w:val="001D0AC4"/>
    <w:rsid w:val="001D0D78"/>
    <w:rsid w:val="001D0FE7"/>
    <w:rsid w:val="001D112C"/>
    <w:rsid w:val="001D11F0"/>
    <w:rsid w:val="001D27B6"/>
    <w:rsid w:val="001D2B63"/>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F6D"/>
    <w:rsid w:val="001E1166"/>
    <w:rsid w:val="001E15FE"/>
    <w:rsid w:val="001E161D"/>
    <w:rsid w:val="001E17B2"/>
    <w:rsid w:val="001E1BB8"/>
    <w:rsid w:val="001E2351"/>
    <w:rsid w:val="001E2525"/>
    <w:rsid w:val="001E2729"/>
    <w:rsid w:val="001E2862"/>
    <w:rsid w:val="001E295A"/>
    <w:rsid w:val="001E2A37"/>
    <w:rsid w:val="001E2C18"/>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229"/>
    <w:rsid w:val="001F4355"/>
    <w:rsid w:val="001F452E"/>
    <w:rsid w:val="001F475C"/>
    <w:rsid w:val="001F4A26"/>
    <w:rsid w:val="001F4BD7"/>
    <w:rsid w:val="001F4C53"/>
    <w:rsid w:val="001F4D28"/>
    <w:rsid w:val="001F4E1E"/>
    <w:rsid w:val="001F4F9A"/>
    <w:rsid w:val="001F51CB"/>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CF"/>
    <w:rsid w:val="001F6D8B"/>
    <w:rsid w:val="001F7077"/>
    <w:rsid w:val="001F72B2"/>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DA7"/>
    <w:rsid w:val="00202F74"/>
    <w:rsid w:val="0020318B"/>
    <w:rsid w:val="002031AB"/>
    <w:rsid w:val="00203310"/>
    <w:rsid w:val="0020347A"/>
    <w:rsid w:val="00203B39"/>
    <w:rsid w:val="00203B3C"/>
    <w:rsid w:val="00203D52"/>
    <w:rsid w:val="00203E7E"/>
    <w:rsid w:val="002040C7"/>
    <w:rsid w:val="002044AA"/>
    <w:rsid w:val="00204709"/>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1F0"/>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E0F"/>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88B"/>
    <w:rsid w:val="00245BF1"/>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0FDC"/>
    <w:rsid w:val="002512AA"/>
    <w:rsid w:val="00251401"/>
    <w:rsid w:val="00251693"/>
    <w:rsid w:val="002516B7"/>
    <w:rsid w:val="002517BC"/>
    <w:rsid w:val="002519D3"/>
    <w:rsid w:val="00251E29"/>
    <w:rsid w:val="00252029"/>
    <w:rsid w:val="00252072"/>
    <w:rsid w:val="00252528"/>
    <w:rsid w:val="00252719"/>
    <w:rsid w:val="00252890"/>
    <w:rsid w:val="00252898"/>
    <w:rsid w:val="00252CC6"/>
    <w:rsid w:val="00252F33"/>
    <w:rsid w:val="00252FE9"/>
    <w:rsid w:val="00253A58"/>
    <w:rsid w:val="00253F47"/>
    <w:rsid w:val="00253F7D"/>
    <w:rsid w:val="00253FB8"/>
    <w:rsid w:val="00254470"/>
    <w:rsid w:val="002544C2"/>
    <w:rsid w:val="0025459C"/>
    <w:rsid w:val="002546A9"/>
    <w:rsid w:val="00254775"/>
    <w:rsid w:val="00255137"/>
    <w:rsid w:val="0025526A"/>
    <w:rsid w:val="00255578"/>
    <w:rsid w:val="002556B3"/>
    <w:rsid w:val="002556E1"/>
    <w:rsid w:val="00255A78"/>
    <w:rsid w:val="00255BF8"/>
    <w:rsid w:val="00255C80"/>
    <w:rsid w:val="0025616F"/>
    <w:rsid w:val="002563EC"/>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96C"/>
    <w:rsid w:val="00261B14"/>
    <w:rsid w:val="00261C78"/>
    <w:rsid w:val="00261D2F"/>
    <w:rsid w:val="00261DD1"/>
    <w:rsid w:val="00261FEE"/>
    <w:rsid w:val="002625B1"/>
    <w:rsid w:val="002625CD"/>
    <w:rsid w:val="0026269C"/>
    <w:rsid w:val="00262AC3"/>
    <w:rsid w:val="00262ACD"/>
    <w:rsid w:val="00262BA1"/>
    <w:rsid w:val="00262DD9"/>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AF9"/>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C23"/>
    <w:rsid w:val="00281D74"/>
    <w:rsid w:val="002822DD"/>
    <w:rsid w:val="002829CC"/>
    <w:rsid w:val="00282E90"/>
    <w:rsid w:val="00282F78"/>
    <w:rsid w:val="00282FDF"/>
    <w:rsid w:val="0028302D"/>
    <w:rsid w:val="0028348D"/>
    <w:rsid w:val="00283730"/>
    <w:rsid w:val="00283B0F"/>
    <w:rsid w:val="00283C63"/>
    <w:rsid w:val="00283D7F"/>
    <w:rsid w:val="00283DD8"/>
    <w:rsid w:val="00284207"/>
    <w:rsid w:val="00284491"/>
    <w:rsid w:val="00284886"/>
    <w:rsid w:val="00284928"/>
    <w:rsid w:val="00284D1A"/>
    <w:rsid w:val="00284D97"/>
    <w:rsid w:val="00284DD3"/>
    <w:rsid w:val="0028579B"/>
    <w:rsid w:val="00285CB4"/>
    <w:rsid w:val="00285E08"/>
    <w:rsid w:val="00285E27"/>
    <w:rsid w:val="0028663E"/>
    <w:rsid w:val="0028681D"/>
    <w:rsid w:val="0028691E"/>
    <w:rsid w:val="00286980"/>
    <w:rsid w:val="00286B16"/>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758"/>
    <w:rsid w:val="00291DA7"/>
    <w:rsid w:val="002922CA"/>
    <w:rsid w:val="002924ED"/>
    <w:rsid w:val="0029256D"/>
    <w:rsid w:val="00292578"/>
    <w:rsid w:val="00292752"/>
    <w:rsid w:val="0029277C"/>
    <w:rsid w:val="002927D0"/>
    <w:rsid w:val="002928F4"/>
    <w:rsid w:val="002929EE"/>
    <w:rsid w:val="00292AE0"/>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809"/>
    <w:rsid w:val="00294A66"/>
    <w:rsid w:val="00294E7D"/>
    <w:rsid w:val="002952D8"/>
    <w:rsid w:val="00295404"/>
    <w:rsid w:val="00295489"/>
    <w:rsid w:val="002954EC"/>
    <w:rsid w:val="002957C4"/>
    <w:rsid w:val="0029582E"/>
    <w:rsid w:val="00295995"/>
    <w:rsid w:val="002959B4"/>
    <w:rsid w:val="00295A12"/>
    <w:rsid w:val="00295A33"/>
    <w:rsid w:val="00295B63"/>
    <w:rsid w:val="00295D26"/>
    <w:rsid w:val="00296014"/>
    <w:rsid w:val="002962E6"/>
    <w:rsid w:val="00296D2B"/>
    <w:rsid w:val="002972E1"/>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B34"/>
    <w:rsid w:val="002A5BCC"/>
    <w:rsid w:val="002A648C"/>
    <w:rsid w:val="002A6A37"/>
    <w:rsid w:val="002A728E"/>
    <w:rsid w:val="002A7347"/>
    <w:rsid w:val="002A75AE"/>
    <w:rsid w:val="002A7744"/>
    <w:rsid w:val="002A7A3E"/>
    <w:rsid w:val="002A7B9D"/>
    <w:rsid w:val="002A7F12"/>
    <w:rsid w:val="002B038F"/>
    <w:rsid w:val="002B0486"/>
    <w:rsid w:val="002B0499"/>
    <w:rsid w:val="002B0BA4"/>
    <w:rsid w:val="002B0E1C"/>
    <w:rsid w:val="002B0FE7"/>
    <w:rsid w:val="002B1102"/>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4F"/>
    <w:rsid w:val="002B3F77"/>
    <w:rsid w:val="002B4078"/>
    <w:rsid w:val="002B45F9"/>
    <w:rsid w:val="002B4722"/>
    <w:rsid w:val="002B47A1"/>
    <w:rsid w:val="002B5080"/>
    <w:rsid w:val="002B534A"/>
    <w:rsid w:val="002B558F"/>
    <w:rsid w:val="002B5875"/>
    <w:rsid w:val="002B5C23"/>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4E7"/>
    <w:rsid w:val="002C7857"/>
    <w:rsid w:val="002C7B8E"/>
    <w:rsid w:val="002C7E85"/>
    <w:rsid w:val="002C7F07"/>
    <w:rsid w:val="002C7FA2"/>
    <w:rsid w:val="002D032B"/>
    <w:rsid w:val="002D0428"/>
    <w:rsid w:val="002D0AE3"/>
    <w:rsid w:val="002D0C3B"/>
    <w:rsid w:val="002D0C57"/>
    <w:rsid w:val="002D0CEC"/>
    <w:rsid w:val="002D0E6B"/>
    <w:rsid w:val="002D0F86"/>
    <w:rsid w:val="002D1035"/>
    <w:rsid w:val="002D14B9"/>
    <w:rsid w:val="002D1A52"/>
    <w:rsid w:val="002D1B95"/>
    <w:rsid w:val="002D1FC1"/>
    <w:rsid w:val="002D22B1"/>
    <w:rsid w:val="002D29DA"/>
    <w:rsid w:val="002D2C46"/>
    <w:rsid w:val="002D2C48"/>
    <w:rsid w:val="002D2D7A"/>
    <w:rsid w:val="002D2F13"/>
    <w:rsid w:val="002D30A9"/>
    <w:rsid w:val="002D3157"/>
    <w:rsid w:val="002D333B"/>
    <w:rsid w:val="002D347A"/>
    <w:rsid w:val="002D3499"/>
    <w:rsid w:val="002D3704"/>
    <w:rsid w:val="002D385E"/>
    <w:rsid w:val="002D387A"/>
    <w:rsid w:val="002D3A30"/>
    <w:rsid w:val="002D3A51"/>
    <w:rsid w:val="002D3BEB"/>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4D6"/>
    <w:rsid w:val="002D784E"/>
    <w:rsid w:val="002D7930"/>
    <w:rsid w:val="002D7B18"/>
    <w:rsid w:val="002D7B49"/>
    <w:rsid w:val="002E090F"/>
    <w:rsid w:val="002E0967"/>
    <w:rsid w:val="002E0F16"/>
    <w:rsid w:val="002E0FA2"/>
    <w:rsid w:val="002E13A0"/>
    <w:rsid w:val="002E185A"/>
    <w:rsid w:val="002E1C42"/>
    <w:rsid w:val="002E1E26"/>
    <w:rsid w:val="002E2748"/>
    <w:rsid w:val="002E2A70"/>
    <w:rsid w:val="002E2B77"/>
    <w:rsid w:val="002E33BF"/>
    <w:rsid w:val="002E37B5"/>
    <w:rsid w:val="002E380E"/>
    <w:rsid w:val="002E3B41"/>
    <w:rsid w:val="002E3DF0"/>
    <w:rsid w:val="002E4608"/>
    <w:rsid w:val="002E4671"/>
    <w:rsid w:val="002E4E82"/>
    <w:rsid w:val="002E4EE2"/>
    <w:rsid w:val="002E5335"/>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E7D0A"/>
    <w:rsid w:val="002F0567"/>
    <w:rsid w:val="002F077D"/>
    <w:rsid w:val="002F08DC"/>
    <w:rsid w:val="002F0A6D"/>
    <w:rsid w:val="002F1017"/>
    <w:rsid w:val="002F121B"/>
    <w:rsid w:val="002F1306"/>
    <w:rsid w:val="002F13EB"/>
    <w:rsid w:val="002F140F"/>
    <w:rsid w:val="002F182E"/>
    <w:rsid w:val="002F1B67"/>
    <w:rsid w:val="002F2568"/>
    <w:rsid w:val="002F2624"/>
    <w:rsid w:val="002F29CB"/>
    <w:rsid w:val="002F2B44"/>
    <w:rsid w:val="002F2B8F"/>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44B"/>
    <w:rsid w:val="002F688E"/>
    <w:rsid w:val="002F6B0D"/>
    <w:rsid w:val="002F6B84"/>
    <w:rsid w:val="002F6D2F"/>
    <w:rsid w:val="002F6D5F"/>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53"/>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2BA3"/>
    <w:rsid w:val="00313B7C"/>
    <w:rsid w:val="00313C32"/>
    <w:rsid w:val="00314017"/>
    <w:rsid w:val="00314034"/>
    <w:rsid w:val="00314397"/>
    <w:rsid w:val="003144BA"/>
    <w:rsid w:val="00314523"/>
    <w:rsid w:val="00314645"/>
    <w:rsid w:val="003149A3"/>
    <w:rsid w:val="00314B2A"/>
    <w:rsid w:val="00315000"/>
    <w:rsid w:val="003153D9"/>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50B"/>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1DB9"/>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E2"/>
    <w:rsid w:val="00336662"/>
    <w:rsid w:val="003366AE"/>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830"/>
    <w:rsid w:val="00347A1E"/>
    <w:rsid w:val="00347C45"/>
    <w:rsid w:val="00347D45"/>
    <w:rsid w:val="00347DF7"/>
    <w:rsid w:val="00347F2F"/>
    <w:rsid w:val="00347FD5"/>
    <w:rsid w:val="003502F1"/>
    <w:rsid w:val="003503E7"/>
    <w:rsid w:val="00350557"/>
    <w:rsid w:val="00350967"/>
    <w:rsid w:val="00350A35"/>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912"/>
    <w:rsid w:val="00353C8B"/>
    <w:rsid w:val="00353DCC"/>
    <w:rsid w:val="00353E7D"/>
    <w:rsid w:val="003542D4"/>
    <w:rsid w:val="003543DA"/>
    <w:rsid w:val="00354514"/>
    <w:rsid w:val="0035483F"/>
    <w:rsid w:val="00354B65"/>
    <w:rsid w:val="00354B6B"/>
    <w:rsid w:val="00354B7A"/>
    <w:rsid w:val="00354F05"/>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10C"/>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E30"/>
    <w:rsid w:val="0038251C"/>
    <w:rsid w:val="0038264C"/>
    <w:rsid w:val="00382880"/>
    <w:rsid w:val="00382A18"/>
    <w:rsid w:val="00382AA2"/>
    <w:rsid w:val="00382ACB"/>
    <w:rsid w:val="00382B3E"/>
    <w:rsid w:val="00382DAE"/>
    <w:rsid w:val="00382E5F"/>
    <w:rsid w:val="00382F65"/>
    <w:rsid w:val="003830FC"/>
    <w:rsid w:val="003839CE"/>
    <w:rsid w:val="00383B86"/>
    <w:rsid w:val="00383C9A"/>
    <w:rsid w:val="00383D49"/>
    <w:rsid w:val="00383F4D"/>
    <w:rsid w:val="003843D7"/>
    <w:rsid w:val="0038452B"/>
    <w:rsid w:val="0038459E"/>
    <w:rsid w:val="00384611"/>
    <w:rsid w:val="00384ABB"/>
    <w:rsid w:val="00384AE0"/>
    <w:rsid w:val="00384C20"/>
    <w:rsid w:val="00384E52"/>
    <w:rsid w:val="0038500C"/>
    <w:rsid w:val="00385295"/>
    <w:rsid w:val="0038532C"/>
    <w:rsid w:val="0038556F"/>
    <w:rsid w:val="0038578E"/>
    <w:rsid w:val="003857DB"/>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ED"/>
    <w:rsid w:val="00387056"/>
    <w:rsid w:val="0038739C"/>
    <w:rsid w:val="003874E6"/>
    <w:rsid w:val="0038755D"/>
    <w:rsid w:val="003879BE"/>
    <w:rsid w:val="00387AA7"/>
    <w:rsid w:val="00387F13"/>
    <w:rsid w:val="00387FA6"/>
    <w:rsid w:val="00390051"/>
    <w:rsid w:val="003902B6"/>
    <w:rsid w:val="003903E6"/>
    <w:rsid w:val="0039094B"/>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A69"/>
    <w:rsid w:val="00392E4E"/>
    <w:rsid w:val="003930EB"/>
    <w:rsid w:val="003931D8"/>
    <w:rsid w:val="00393229"/>
    <w:rsid w:val="00393509"/>
    <w:rsid w:val="00393569"/>
    <w:rsid w:val="00393C42"/>
    <w:rsid w:val="00393EFB"/>
    <w:rsid w:val="003942F1"/>
    <w:rsid w:val="00394705"/>
    <w:rsid w:val="0039480F"/>
    <w:rsid w:val="00394B28"/>
    <w:rsid w:val="00394B89"/>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D6F"/>
    <w:rsid w:val="003A0146"/>
    <w:rsid w:val="003A03F0"/>
    <w:rsid w:val="003A0743"/>
    <w:rsid w:val="003A0C86"/>
    <w:rsid w:val="003A0EBC"/>
    <w:rsid w:val="003A193D"/>
    <w:rsid w:val="003A1C53"/>
    <w:rsid w:val="003A21D7"/>
    <w:rsid w:val="003A24F9"/>
    <w:rsid w:val="003A25B0"/>
    <w:rsid w:val="003A270F"/>
    <w:rsid w:val="003A2E76"/>
    <w:rsid w:val="003A2EA3"/>
    <w:rsid w:val="003A309A"/>
    <w:rsid w:val="003A3237"/>
    <w:rsid w:val="003A3314"/>
    <w:rsid w:val="003A335C"/>
    <w:rsid w:val="003A36D3"/>
    <w:rsid w:val="003A3B8F"/>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0FE"/>
    <w:rsid w:val="003B12DD"/>
    <w:rsid w:val="003B16D2"/>
    <w:rsid w:val="003B192B"/>
    <w:rsid w:val="003B1B21"/>
    <w:rsid w:val="003B1C17"/>
    <w:rsid w:val="003B1CB6"/>
    <w:rsid w:val="003B202F"/>
    <w:rsid w:val="003B206D"/>
    <w:rsid w:val="003B209A"/>
    <w:rsid w:val="003B20B8"/>
    <w:rsid w:val="003B2198"/>
    <w:rsid w:val="003B2498"/>
    <w:rsid w:val="003B28BC"/>
    <w:rsid w:val="003B29FE"/>
    <w:rsid w:val="003B2F17"/>
    <w:rsid w:val="003B32F5"/>
    <w:rsid w:val="003B38CD"/>
    <w:rsid w:val="003B3A56"/>
    <w:rsid w:val="003B3D10"/>
    <w:rsid w:val="003B3F0A"/>
    <w:rsid w:val="003B44FE"/>
    <w:rsid w:val="003B46B5"/>
    <w:rsid w:val="003B4849"/>
    <w:rsid w:val="003B4A40"/>
    <w:rsid w:val="003B4A70"/>
    <w:rsid w:val="003B4D62"/>
    <w:rsid w:val="003B4D70"/>
    <w:rsid w:val="003B4EDF"/>
    <w:rsid w:val="003B4F2E"/>
    <w:rsid w:val="003B55EE"/>
    <w:rsid w:val="003B577A"/>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1F7"/>
    <w:rsid w:val="003D228D"/>
    <w:rsid w:val="003D23EE"/>
    <w:rsid w:val="003D2589"/>
    <w:rsid w:val="003D25F4"/>
    <w:rsid w:val="003D26D5"/>
    <w:rsid w:val="003D26F7"/>
    <w:rsid w:val="003D2CD5"/>
    <w:rsid w:val="003D2CEE"/>
    <w:rsid w:val="003D2F99"/>
    <w:rsid w:val="003D30D6"/>
    <w:rsid w:val="003D34E8"/>
    <w:rsid w:val="003D37D4"/>
    <w:rsid w:val="003D3A0C"/>
    <w:rsid w:val="003D3E70"/>
    <w:rsid w:val="003D41F2"/>
    <w:rsid w:val="003D4937"/>
    <w:rsid w:val="003D4B9D"/>
    <w:rsid w:val="003D4BFA"/>
    <w:rsid w:val="003D4E2B"/>
    <w:rsid w:val="003D4F92"/>
    <w:rsid w:val="003D576D"/>
    <w:rsid w:val="003D5CD5"/>
    <w:rsid w:val="003D6088"/>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10"/>
    <w:rsid w:val="003E3637"/>
    <w:rsid w:val="003E3860"/>
    <w:rsid w:val="003E3A1D"/>
    <w:rsid w:val="003E3A8B"/>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081"/>
    <w:rsid w:val="003E61D8"/>
    <w:rsid w:val="003E629E"/>
    <w:rsid w:val="003E6517"/>
    <w:rsid w:val="003E6906"/>
    <w:rsid w:val="003E6985"/>
    <w:rsid w:val="003E6BF2"/>
    <w:rsid w:val="003E6D22"/>
    <w:rsid w:val="003E6D70"/>
    <w:rsid w:val="003E6FA0"/>
    <w:rsid w:val="003E7016"/>
    <w:rsid w:val="003E71CD"/>
    <w:rsid w:val="003E7E8B"/>
    <w:rsid w:val="003F006A"/>
    <w:rsid w:val="003F01F6"/>
    <w:rsid w:val="003F020C"/>
    <w:rsid w:val="003F033C"/>
    <w:rsid w:val="003F03C4"/>
    <w:rsid w:val="003F04C5"/>
    <w:rsid w:val="003F066F"/>
    <w:rsid w:val="003F07C3"/>
    <w:rsid w:val="003F0C9B"/>
    <w:rsid w:val="003F110B"/>
    <w:rsid w:val="003F1299"/>
    <w:rsid w:val="003F1C0F"/>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8F"/>
    <w:rsid w:val="003F3CE3"/>
    <w:rsid w:val="003F416F"/>
    <w:rsid w:val="003F41F2"/>
    <w:rsid w:val="003F441C"/>
    <w:rsid w:val="003F443F"/>
    <w:rsid w:val="003F44C8"/>
    <w:rsid w:val="003F45EB"/>
    <w:rsid w:val="003F46B8"/>
    <w:rsid w:val="003F4D21"/>
    <w:rsid w:val="003F4DA7"/>
    <w:rsid w:val="003F527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4C1"/>
    <w:rsid w:val="004034E5"/>
    <w:rsid w:val="00403504"/>
    <w:rsid w:val="00403633"/>
    <w:rsid w:val="00403812"/>
    <w:rsid w:val="00403959"/>
    <w:rsid w:val="00403B3C"/>
    <w:rsid w:val="00403DE5"/>
    <w:rsid w:val="00404053"/>
    <w:rsid w:val="004046CF"/>
    <w:rsid w:val="00404744"/>
    <w:rsid w:val="004047F2"/>
    <w:rsid w:val="0040483C"/>
    <w:rsid w:val="0040494A"/>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9A8"/>
    <w:rsid w:val="00413C08"/>
    <w:rsid w:val="00413FFE"/>
    <w:rsid w:val="00414299"/>
    <w:rsid w:val="004145B4"/>
    <w:rsid w:val="00414967"/>
    <w:rsid w:val="00414B5B"/>
    <w:rsid w:val="00414C19"/>
    <w:rsid w:val="00414CAD"/>
    <w:rsid w:val="004150F4"/>
    <w:rsid w:val="00415BC5"/>
    <w:rsid w:val="00415DB8"/>
    <w:rsid w:val="00415EE3"/>
    <w:rsid w:val="00415F40"/>
    <w:rsid w:val="0041604E"/>
    <w:rsid w:val="004161DD"/>
    <w:rsid w:val="00416341"/>
    <w:rsid w:val="004173EB"/>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6C"/>
    <w:rsid w:val="00424BC8"/>
    <w:rsid w:val="00424C9B"/>
    <w:rsid w:val="00424E78"/>
    <w:rsid w:val="00424F79"/>
    <w:rsid w:val="0042523D"/>
    <w:rsid w:val="0042527E"/>
    <w:rsid w:val="004252FB"/>
    <w:rsid w:val="00425683"/>
    <w:rsid w:val="00425907"/>
    <w:rsid w:val="00425987"/>
    <w:rsid w:val="00425A69"/>
    <w:rsid w:val="00425B72"/>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D4B"/>
    <w:rsid w:val="00434E88"/>
    <w:rsid w:val="00435099"/>
    <w:rsid w:val="004350A2"/>
    <w:rsid w:val="00435101"/>
    <w:rsid w:val="00435175"/>
    <w:rsid w:val="004351AE"/>
    <w:rsid w:val="00435632"/>
    <w:rsid w:val="00435734"/>
    <w:rsid w:val="0043584E"/>
    <w:rsid w:val="004358C5"/>
    <w:rsid w:val="0043594B"/>
    <w:rsid w:val="00435C6A"/>
    <w:rsid w:val="00435D10"/>
    <w:rsid w:val="004362BB"/>
    <w:rsid w:val="004368AE"/>
    <w:rsid w:val="004369C6"/>
    <w:rsid w:val="00436CDF"/>
    <w:rsid w:val="00437330"/>
    <w:rsid w:val="004378EC"/>
    <w:rsid w:val="004379D0"/>
    <w:rsid w:val="00440018"/>
    <w:rsid w:val="0044040B"/>
    <w:rsid w:val="00440604"/>
    <w:rsid w:val="00440901"/>
    <w:rsid w:val="00440DFC"/>
    <w:rsid w:val="00440E5B"/>
    <w:rsid w:val="00440FD7"/>
    <w:rsid w:val="0044129B"/>
    <w:rsid w:val="004412D1"/>
    <w:rsid w:val="0044130F"/>
    <w:rsid w:val="00441AFE"/>
    <w:rsid w:val="00441C3C"/>
    <w:rsid w:val="00442386"/>
    <w:rsid w:val="00442B2E"/>
    <w:rsid w:val="00442BD9"/>
    <w:rsid w:val="00442D21"/>
    <w:rsid w:val="00443182"/>
    <w:rsid w:val="004431E9"/>
    <w:rsid w:val="00443287"/>
    <w:rsid w:val="00443392"/>
    <w:rsid w:val="004433C5"/>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86F"/>
    <w:rsid w:val="00445B21"/>
    <w:rsid w:val="00445CC2"/>
    <w:rsid w:val="00445CCE"/>
    <w:rsid w:val="00445E44"/>
    <w:rsid w:val="00446095"/>
    <w:rsid w:val="004460FE"/>
    <w:rsid w:val="0044680C"/>
    <w:rsid w:val="00446A40"/>
    <w:rsid w:val="00446CE8"/>
    <w:rsid w:val="004477EF"/>
    <w:rsid w:val="00447895"/>
    <w:rsid w:val="00447A16"/>
    <w:rsid w:val="00447A38"/>
    <w:rsid w:val="00447BCF"/>
    <w:rsid w:val="00450446"/>
    <w:rsid w:val="004504D6"/>
    <w:rsid w:val="004507E5"/>
    <w:rsid w:val="00450AC0"/>
    <w:rsid w:val="00450D71"/>
    <w:rsid w:val="004512E4"/>
    <w:rsid w:val="004516D6"/>
    <w:rsid w:val="004516F2"/>
    <w:rsid w:val="004519F1"/>
    <w:rsid w:val="00451ED2"/>
    <w:rsid w:val="004525C1"/>
    <w:rsid w:val="004526DF"/>
    <w:rsid w:val="00452A17"/>
    <w:rsid w:val="00452C4A"/>
    <w:rsid w:val="00452E1E"/>
    <w:rsid w:val="00452E70"/>
    <w:rsid w:val="00453037"/>
    <w:rsid w:val="00453106"/>
    <w:rsid w:val="00453314"/>
    <w:rsid w:val="0045334B"/>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C43"/>
    <w:rsid w:val="00456EC9"/>
    <w:rsid w:val="00456EF5"/>
    <w:rsid w:val="00456F0C"/>
    <w:rsid w:val="004577BF"/>
    <w:rsid w:val="0045781E"/>
    <w:rsid w:val="00457AFC"/>
    <w:rsid w:val="00457CFF"/>
    <w:rsid w:val="004600CC"/>
    <w:rsid w:val="00460494"/>
    <w:rsid w:val="004605BC"/>
    <w:rsid w:val="00460AD1"/>
    <w:rsid w:val="00461003"/>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03"/>
    <w:rsid w:val="00477D9B"/>
    <w:rsid w:val="0048001E"/>
    <w:rsid w:val="00480173"/>
    <w:rsid w:val="00480B68"/>
    <w:rsid w:val="00480B72"/>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A35"/>
    <w:rsid w:val="00483B40"/>
    <w:rsid w:val="00483C6D"/>
    <w:rsid w:val="00483D75"/>
    <w:rsid w:val="0048412E"/>
    <w:rsid w:val="00484273"/>
    <w:rsid w:val="004847CB"/>
    <w:rsid w:val="00484937"/>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683"/>
    <w:rsid w:val="004949AD"/>
    <w:rsid w:val="00494E20"/>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2B"/>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6C66"/>
    <w:rsid w:val="004A713E"/>
    <w:rsid w:val="004A72C3"/>
    <w:rsid w:val="004A73E9"/>
    <w:rsid w:val="004A7680"/>
    <w:rsid w:val="004A77AA"/>
    <w:rsid w:val="004A77B4"/>
    <w:rsid w:val="004A79E6"/>
    <w:rsid w:val="004B028E"/>
    <w:rsid w:val="004B038D"/>
    <w:rsid w:val="004B06B6"/>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184"/>
    <w:rsid w:val="004B6485"/>
    <w:rsid w:val="004B6618"/>
    <w:rsid w:val="004B6819"/>
    <w:rsid w:val="004B6840"/>
    <w:rsid w:val="004B6B02"/>
    <w:rsid w:val="004B6C88"/>
    <w:rsid w:val="004B6D63"/>
    <w:rsid w:val="004B71A4"/>
    <w:rsid w:val="004B7EC1"/>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89"/>
    <w:rsid w:val="004C35D2"/>
    <w:rsid w:val="004C3944"/>
    <w:rsid w:val="004C394D"/>
    <w:rsid w:val="004C39B3"/>
    <w:rsid w:val="004C3B48"/>
    <w:rsid w:val="004C3D8F"/>
    <w:rsid w:val="004C44E0"/>
    <w:rsid w:val="004C44E5"/>
    <w:rsid w:val="004C4550"/>
    <w:rsid w:val="004C4814"/>
    <w:rsid w:val="004C48EC"/>
    <w:rsid w:val="004C4A8E"/>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B8C"/>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E24"/>
    <w:rsid w:val="004D3FDF"/>
    <w:rsid w:val="004D4312"/>
    <w:rsid w:val="004D4544"/>
    <w:rsid w:val="004D4647"/>
    <w:rsid w:val="004D4C47"/>
    <w:rsid w:val="004D5477"/>
    <w:rsid w:val="004D5745"/>
    <w:rsid w:val="004D5CD9"/>
    <w:rsid w:val="004D5E82"/>
    <w:rsid w:val="004D5F42"/>
    <w:rsid w:val="004D602D"/>
    <w:rsid w:val="004D6355"/>
    <w:rsid w:val="004D6687"/>
    <w:rsid w:val="004D6CF4"/>
    <w:rsid w:val="004D6E44"/>
    <w:rsid w:val="004D6EDA"/>
    <w:rsid w:val="004D6EE2"/>
    <w:rsid w:val="004D6F65"/>
    <w:rsid w:val="004D7193"/>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47"/>
    <w:rsid w:val="004E18DF"/>
    <w:rsid w:val="004E1905"/>
    <w:rsid w:val="004E1992"/>
    <w:rsid w:val="004E1FDF"/>
    <w:rsid w:val="004E2138"/>
    <w:rsid w:val="004E21C6"/>
    <w:rsid w:val="004E22A4"/>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FA9"/>
    <w:rsid w:val="004F0057"/>
    <w:rsid w:val="004F0144"/>
    <w:rsid w:val="004F01C3"/>
    <w:rsid w:val="004F01DD"/>
    <w:rsid w:val="004F0776"/>
    <w:rsid w:val="004F0C08"/>
    <w:rsid w:val="004F0D65"/>
    <w:rsid w:val="004F0D81"/>
    <w:rsid w:val="004F10BF"/>
    <w:rsid w:val="004F1184"/>
    <w:rsid w:val="004F1AC2"/>
    <w:rsid w:val="004F1FAC"/>
    <w:rsid w:val="004F1FBB"/>
    <w:rsid w:val="004F1FE4"/>
    <w:rsid w:val="004F212A"/>
    <w:rsid w:val="004F217D"/>
    <w:rsid w:val="004F2D15"/>
    <w:rsid w:val="004F3127"/>
    <w:rsid w:val="004F313B"/>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B0C"/>
    <w:rsid w:val="00500C6C"/>
    <w:rsid w:val="00500DB5"/>
    <w:rsid w:val="00500DDC"/>
    <w:rsid w:val="00501282"/>
    <w:rsid w:val="005013AF"/>
    <w:rsid w:val="0050144E"/>
    <w:rsid w:val="005015B1"/>
    <w:rsid w:val="005016F1"/>
    <w:rsid w:val="00501B32"/>
    <w:rsid w:val="00501CE9"/>
    <w:rsid w:val="00501E42"/>
    <w:rsid w:val="00501E71"/>
    <w:rsid w:val="0050214A"/>
    <w:rsid w:val="00502387"/>
    <w:rsid w:val="00502D0D"/>
    <w:rsid w:val="00502D67"/>
    <w:rsid w:val="00502F22"/>
    <w:rsid w:val="0050310D"/>
    <w:rsid w:val="0050345A"/>
    <w:rsid w:val="005035BF"/>
    <w:rsid w:val="0050397D"/>
    <w:rsid w:val="0050461E"/>
    <w:rsid w:val="00504732"/>
    <w:rsid w:val="005049A3"/>
    <w:rsid w:val="005052B3"/>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8B3"/>
    <w:rsid w:val="00507918"/>
    <w:rsid w:val="00507AB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267"/>
    <w:rsid w:val="00512314"/>
    <w:rsid w:val="005123D3"/>
    <w:rsid w:val="00512A6D"/>
    <w:rsid w:val="00512BA1"/>
    <w:rsid w:val="00513395"/>
    <w:rsid w:val="0051347D"/>
    <w:rsid w:val="0051349F"/>
    <w:rsid w:val="00513851"/>
    <w:rsid w:val="00513877"/>
    <w:rsid w:val="00513BF5"/>
    <w:rsid w:val="00513CF8"/>
    <w:rsid w:val="005140E6"/>
    <w:rsid w:val="0051411E"/>
    <w:rsid w:val="005145C5"/>
    <w:rsid w:val="00514730"/>
    <w:rsid w:val="005147BB"/>
    <w:rsid w:val="005147F4"/>
    <w:rsid w:val="005148A1"/>
    <w:rsid w:val="00514A3A"/>
    <w:rsid w:val="00514E17"/>
    <w:rsid w:val="005152C9"/>
    <w:rsid w:val="0051551E"/>
    <w:rsid w:val="0051560D"/>
    <w:rsid w:val="00515737"/>
    <w:rsid w:val="0051587A"/>
    <w:rsid w:val="00516066"/>
    <w:rsid w:val="00516265"/>
    <w:rsid w:val="00516D9F"/>
    <w:rsid w:val="00516DBA"/>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4ED"/>
    <w:rsid w:val="0052164E"/>
    <w:rsid w:val="0052187E"/>
    <w:rsid w:val="005219B7"/>
    <w:rsid w:val="00521AB9"/>
    <w:rsid w:val="0052209B"/>
    <w:rsid w:val="005221B2"/>
    <w:rsid w:val="005223A5"/>
    <w:rsid w:val="0052243A"/>
    <w:rsid w:val="0052299E"/>
    <w:rsid w:val="00522DDE"/>
    <w:rsid w:val="0052304E"/>
    <w:rsid w:val="00523157"/>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584"/>
    <w:rsid w:val="005308E1"/>
    <w:rsid w:val="00530A79"/>
    <w:rsid w:val="00530CAC"/>
    <w:rsid w:val="00531062"/>
    <w:rsid w:val="00531595"/>
    <w:rsid w:val="00531B26"/>
    <w:rsid w:val="0053232E"/>
    <w:rsid w:val="005323F1"/>
    <w:rsid w:val="005328B7"/>
    <w:rsid w:val="00532B79"/>
    <w:rsid w:val="00532BDF"/>
    <w:rsid w:val="00532D8A"/>
    <w:rsid w:val="005332CE"/>
    <w:rsid w:val="00533353"/>
    <w:rsid w:val="005337E4"/>
    <w:rsid w:val="00533922"/>
    <w:rsid w:val="00533E9B"/>
    <w:rsid w:val="00533FA2"/>
    <w:rsid w:val="00533FA7"/>
    <w:rsid w:val="00533FDB"/>
    <w:rsid w:val="00534343"/>
    <w:rsid w:val="00534644"/>
    <w:rsid w:val="00534757"/>
    <w:rsid w:val="00535205"/>
    <w:rsid w:val="00535232"/>
    <w:rsid w:val="00535388"/>
    <w:rsid w:val="005358B3"/>
    <w:rsid w:val="00535B25"/>
    <w:rsid w:val="00535C32"/>
    <w:rsid w:val="00535D4D"/>
    <w:rsid w:val="00536069"/>
    <w:rsid w:val="0053639C"/>
    <w:rsid w:val="005365AA"/>
    <w:rsid w:val="00536692"/>
    <w:rsid w:val="00536975"/>
    <w:rsid w:val="0053698E"/>
    <w:rsid w:val="00536B68"/>
    <w:rsid w:val="00536B76"/>
    <w:rsid w:val="00536D4D"/>
    <w:rsid w:val="00537035"/>
    <w:rsid w:val="0053779B"/>
    <w:rsid w:val="00537854"/>
    <w:rsid w:val="005378AA"/>
    <w:rsid w:val="00537C42"/>
    <w:rsid w:val="00537C61"/>
    <w:rsid w:val="00537CF6"/>
    <w:rsid w:val="00537D43"/>
    <w:rsid w:val="00537E7F"/>
    <w:rsid w:val="005400BC"/>
    <w:rsid w:val="00540304"/>
    <w:rsid w:val="00540437"/>
    <w:rsid w:val="00540AF1"/>
    <w:rsid w:val="00540D35"/>
    <w:rsid w:val="00540F30"/>
    <w:rsid w:val="00540F4B"/>
    <w:rsid w:val="0054144C"/>
    <w:rsid w:val="00541B3F"/>
    <w:rsid w:val="00541CB8"/>
    <w:rsid w:val="005427AE"/>
    <w:rsid w:val="005427D7"/>
    <w:rsid w:val="005428BB"/>
    <w:rsid w:val="00542B93"/>
    <w:rsid w:val="00543466"/>
    <w:rsid w:val="00543717"/>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671"/>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CB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3E8"/>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10C"/>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647"/>
    <w:rsid w:val="00573903"/>
    <w:rsid w:val="005739D7"/>
    <w:rsid w:val="00573B1A"/>
    <w:rsid w:val="00573D33"/>
    <w:rsid w:val="00573DC5"/>
    <w:rsid w:val="00574223"/>
    <w:rsid w:val="00574329"/>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812"/>
    <w:rsid w:val="005779D6"/>
    <w:rsid w:val="00577DE7"/>
    <w:rsid w:val="0058007E"/>
    <w:rsid w:val="0058019F"/>
    <w:rsid w:val="00580408"/>
    <w:rsid w:val="00580CCE"/>
    <w:rsid w:val="005814E6"/>
    <w:rsid w:val="0058172C"/>
    <w:rsid w:val="00581958"/>
    <w:rsid w:val="00581A42"/>
    <w:rsid w:val="00581C03"/>
    <w:rsid w:val="00581D7D"/>
    <w:rsid w:val="005821CC"/>
    <w:rsid w:val="00582D68"/>
    <w:rsid w:val="00582E7D"/>
    <w:rsid w:val="00582E8D"/>
    <w:rsid w:val="005833D3"/>
    <w:rsid w:val="00583454"/>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248"/>
    <w:rsid w:val="005903FA"/>
    <w:rsid w:val="005906DF"/>
    <w:rsid w:val="0059077C"/>
    <w:rsid w:val="00590885"/>
    <w:rsid w:val="00591000"/>
    <w:rsid w:val="0059119C"/>
    <w:rsid w:val="005911E2"/>
    <w:rsid w:val="005916D5"/>
    <w:rsid w:val="005918AF"/>
    <w:rsid w:val="00591940"/>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4F91"/>
    <w:rsid w:val="005951D7"/>
    <w:rsid w:val="0059526A"/>
    <w:rsid w:val="005958A4"/>
    <w:rsid w:val="00595993"/>
    <w:rsid w:val="00595CF0"/>
    <w:rsid w:val="00595ECA"/>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0C3"/>
    <w:rsid w:val="005A03EA"/>
    <w:rsid w:val="005A049F"/>
    <w:rsid w:val="005A05F8"/>
    <w:rsid w:val="005A0983"/>
    <w:rsid w:val="005A0C46"/>
    <w:rsid w:val="005A0D27"/>
    <w:rsid w:val="005A127B"/>
    <w:rsid w:val="005A12CE"/>
    <w:rsid w:val="005A14C5"/>
    <w:rsid w:val="005A16D2"/>
    <w:rsid w:val="005A19A2"/>
    <w:rsid w:val="005A19B3"/>
    <w:rsid w:val="005A1B49"/>
    <w:rsid w:val="005A1BD4"/>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2C3"/>
    <w:rsid w:val="005C2352"/>
    <w:rsid w:val="005C28BB"/>
    <w:rsid w:val="005C2956"/>
    <w:rsid w:val="005C2DD4"/>
    <w:rsid w:val="005C2E02"/>
    <w:rsid w:val="005C2E7C"/>
    <w:rsid w:val="005C2F04"/>
    <w:rsid w:val="005C3288"/>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6D"/>
    <w:rsid w:val="005D24AF"/>
    <w:rsid w:val="005D289E"/>
    <w:rsid w:val="005D297B"/>
    <w:rsid w:val="005D2A4F"/>
    <w:rsid w:val="005D2A97"/>
    <w:rsid w:val="005D2F3A"/>
    <w:rsid w:val="005D3430"/>
    <w:rsid w:val="005D360C"/>
    <w:rsid w:val="005D36CE"/>
    <w:rsid w:val="005D39EF"/>
    <w:rsid w:val="005D3B50"/>
    <w:rsid w:val="005D3E72"/>
    <w:rsid w:val="005D4028"/>
    <w:rsid w:val="005D4997"/>
    <w:rsid w:val="005D51F0"/>
    <w:rsid w:val="005D5298"/>
    <w:rsid w:val="005D52A1"/>
    <w:rsid w:val="005D532B"/>
    <w:rsid w:val="005D5392"/>
    <w:rsid w:val="005D54EF"/>
    <w:rsid w:val="005D5533"/>
    <w:rsid w:val="005D55A7"/>
    <w:rsid w:val="005D55D2"/>
    <w:rsid w:val="005D56BC"/>
    <w:rsid w:val="005D5C1F"/>
    <w:rsid w:val="005D603E"/>
    <w:rsid w:val="005D60C9"/>
    <w:rsid w:val="005D6198"/>
    <w:rsid w:val="005D660C"/>
    <w:rsid w:val="005D678B"/>
    <w:rsid w:val="005D6C8E"/>
    <w:rsid w:val="005D73A6"/>
    <w:rsid w:val="005D7574"/>
    <w:rsid w:val="005D77C7"/>
    <w:rsid w:val="005D790D"/>
    <w:rsid w:val="005D7951"/>
    <w:rsid w:val="005E018B"/>
    <w:rsid w:val="005E0660"/>
    <w:rsid w:val="005E07EA"/>
    <w:rsid w:val="005E0815"/>
    <w:rsid w:val="005E0A1F"/>
    <w:rsid w:val="005E0D4F"/>
    <w:rsid w:val="005E0E6C"/>
    <w:rsid w:val="005E1480"/>
    <w:rsid w:val="005E1512"/>
    <w:rsid w:val="005E15E3"/>
    <w:rsid w:val="005E1A55"/>
    <w:rsid w:val="005E1E55"/>
    <w:rsid w:val="005E2005"/>
    <w:rsid w:val="005E224F"/>
    <w:rsid w:val="005E2460"/>
    <w:rsid w:val="005E262C"/>
    <w:rsid w:val="005E2A6D"/>
    <w:rsid w:val="005E2B22"/>
    <w:rsid w:val="005E2C61"/>
    <w:rsid w:val="005E2CA4"/>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240"/>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D8D"/>
    <w:rsid w:val="005F21C9"/>
    <w:rsid w:val="005F241F"/>
    <w:rsid w:val="005F247D"/>
    <w:rsid w:val="005F26B1"/>
    <w:rsid w:val="005F2EF6"/>
    <w:rsid w:val="005F30BF"/>
    <w:rsid w:val="005F33DC"/>
    <w:rsid w:val="005F372C"/>
    <w:rsid w:val="005F3739"/>
    <w:rsid w:val="005F3E71"/>
    <w:rsid w:val="005F3FB8"/>
    <w:rsid w:val="005F4312"/>
    <w:rsid w:val="005F4523"/>
    <w:rsid w:val="005F4642"/>
    <w:rsid w:val="005F4788"/>
    <w:rsid w:val="005F4856"/>
    <w:rsid w:val="005F4B69"/>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5F7ECA"/>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98F"/>
    <w:rsid w:val="00603C02"/>
    <w:rsid w:val="00603C48"/>
    <w:rsid w:val="006047B1"/>
    <w:rsid w:val="006047D4"/>
    <w:rsid w:val="00604C70"/>
    <w:rsid w:val="00604DE8"/>
    <w:rsid w:val="00605261"/>
    <w:rsid w:val="0060548A"/>
    <w:rsid w:val="006054D2"/>
    <w:rsid w:val="006055B8"/>
    <w:rsid w:val="0060563D"/>
    <w:rsid w:val="00605886"/>
    <w:rsid w:val="00605A68"/>
    <w:rsid w:val="00605BE0"/>
    <w:rsid w:val="00605BE6"/>
    <w:rsid w:val="00605FAA"/>
    <w:rsid w:val="00606608"/>
    <w:rsid w:val="0060683B"/>
    <w:rsid w:val="00606BA1"/>
    <w:rsid w:val="00606C4D"/>
    <w:rsid w:val="00606D98"/>
    <w:rsid w:val="00606FA7"/>
    <w:rsid w:val="0060719F"/>
    <w:rsid w:val="0060722B"/>
    <w:rsid w:val="006076E6"/>
    <w:rsid w:val="00607856"/>
    <w:rsid w:val="00607940"/>
    <w:rsid w:val="006079D1"/>
    <w:rsid w:val="00607BD8"/>
    <w:rsid w:val="00607C4F"/>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4F6"/>
    <w:rsid w:val="0061286F"/>
    <w:rsid w:val="00612A4F"/>
    <w:rsid w:val="00612B0B"/>
    <w:rsid w:val="0061317B"/>
    <w:rsid w:val="006131C5"/>
    <w:rsid w:val="00613534"/>
    <w:rsid w:val="0061373D"/>
    <w:rsid w:val="0061388C"/>
    <w:rsid w:val="006139BA"/>
    <w:rsid w:val="00613A9B"/>
    <w:rsid w:val="00613B66"/>
    <w:rsid w:val="00613CCA"/>
    <w:rsid w:val="00614424"/>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EEA"/>
    <w:rsid w:val="006206B5"/>
    <w:rsid w:val="006207FC"/>
    <w:rsid w:val="006208FF"/>
    <w:rsid w:val="00620D96"/>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6DCD"/>
    <w:rsid w:val="0062703F"/>
    <w:rsid w:val="006270A1"/>
    <w:rsid w:val="006270A7"/>
    <w:rsid w:val="006272A4"/>
    <w:rsid w:val="00627705"/>
    <w:rsid w:val="0062773E"/>
    <w:rsid w:val="0062796F"/>
    <w:rsid w:val="006279C8"/>
    <w:rsid w:val="00627D4A"/>
    <w:rsid w:val="006300E3"/>
    <w:rsid w:val="0063013E"/>
    <w:rsid w:val="00630683"/>
    <w:rsid w:val="006306A9"/>
    <w:rsid w:val="006307DF"/>
    <w:rsid w:val="00630A60"/>
    <w:rsid w:val="00630EB3"/>
    <w:rsid w:val="006312D6"/>
    <w:rsid w:val="0063139E"/>
    <w:rsid w:val="006314DF"/>
    <w:rsid w:val="00631605"/>
    <w:rsid w:val="0063176C"/>
    <w:rsid w:val="00631A71"/>
    <w:rsid w:val="00631DA7"/>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6F0"/>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298"/>
    <w:rsid w:val="0064145C"/>
    <w:rsid w:val="00641F9C"/>
    <w:rsid w:val="0064200B"/>
    <w:rsid w:val="0064202D"/>
    <w:rsid w:val="0064226C"/>
    <w:rsid w:val="0064238B"/>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9BA"/>
    <w:rsid w:val="00646E88"/>
    <w:rsid w:val="00646EE8"/>
    <w:rsid w:val="00646FE0"/>
    <w:rsid w:val="0064706F"/>
    <w:rsid w:val="0064732A"/>
    <w:rsid w:val="006474B3"/>
    <w:rsid w:val="006474F2"/>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CB3"/>
    <w:rsid w:val="00656066"/>
    <w:rsid w:val="006561E2"/>
    <w:rsid w:val="0065663A"/>
    <w:rsid w:val="00656AF0"/>
    <w:rsid w:val="00656C7F"/>
    <w:rsid w:val="00656CC2"/>
    <w:rsid w:val="00656E87"/>
    <w:rsid w:val="00656F8B"/>
    <w:rsid w:val="00656FCA"/>
    <w:rsid w:val="00657366"/>
    <w:rsid w:val="00657AE5"/>
    <w:rsid w:val="00657BE2"/>
    <w:rsid w:val="00657C4B"/>
    <w:rsid w:val="00657EBC"/>
    <w:rsid w:val="00657F70"/>
    <w:rsid w:val="00657FC6"/>
    <w:rsid w:val="00660007"/>
    <w:rsid w:val="0066015F"/>
    <w:rsid w:val="00660361"/>
    <w:rsid w:val="006604B7"/>
    <w:rsid w:val="00660675"/>
    <w:rsid w:val="00660BE4"/>
    <w:rsid w:val="00660D14"/>
    <w:rsid w:val="00660E89"/>
    <w:rsid w:val="00660EFE"/>
    <w:rsid w:val="00661804"/>
    <w:rsid w:val="006619C8"/>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B9C"/>
    <w:rsid w:val="00665C42"/>
    <w:rsid w:val="00665C96"/>
    <w:rsid w:val="00666084"/>
    <w:rsid w:val="006661EA"/>
    <w:rsid w:val="00666215"/>
    <w:rsid w:val="00666499"/>
    <w:rsid w:val="0066655F"/>
    <w:rsid w:val="006665CB"/>
    <w:rsid w:val="0066661F"/>
    <w:rsid w:val="00666B90"/>
    <w:rsid w:val="006675B0"/>
    <w:rsid w:val="00667961"/>
    <w:rsid w:val="00667D30"/>
    <w:rsid w:val="0067002B"/>
    <w:rsid w:val="00670147"/>
    <w:rsid w:val="0067029D"/>
    <w:rsid w:val="00670403"/>
    <w:rsid w:val="006704C3"/>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479"/>
    <w:rsid w:val="00674684"/>
    <w:rsid w:val="00674AAE"/>
    <w:rsid w:val="00674B42"/>
    <w:rsid w:val="00674BAF"/>
    <w:rsid w:val="006752F2"/>
    <w:rsid w:val="0067544B"/>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3473"/>
    <w:rsid w:val="00683520"/>
    <w:rsid w:val="006836B9"/>
    <w:rsid w:val="0068374A"/>
    <w:rsid w:val="006838ED"/>
    <w:rsid w:val="00683A16"/>
    <w:rsid w:val="006840C6"/>
    <w:rsid w:val="006840EA"/>
    <w:rsid w:val="006847B6"/>
    <w:rsid w:val="006847CF"/>
    <w:rsid w:val="006848D2"/>
    <w:rsid w:val="00684B52"/>
    <w:rsid w:val="00684BF5"/>
    <w:rsid w:val="00684EEF"/>
    <w:rsid w:val="006851A5"/>
    <w:rsid w:val="006851A7"/>
    <w:rsid w:val="00685266"/>
    <w:rsid w:val="00685571"/>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0B"/>
    <w:rsid w:val="006969DC"/>
    <w:rsid w:val="00696E73"/>
    <w:rsid w:val="00696EAD"/>
    <w:rsid w:val="00696EF5"/>
    <w:rsid w:val="006971B0"/>
    <w:rsid w:val="006971C7"/>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99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2F96"/>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6BC"/>
    <w:rsid w:val="006B49B3"/>
    <w:rsid w:val="006B49D2"/>
    <w:rsid w:val="006B4CE5"/>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122"/>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2550"/>
    <w:rsid w:val="006C2678"/>
    <w:rsid w:val="006C29F9"/>
    <w:rsid w:val="006C2C38"/>
    <w:rsid w:val="006C2C45"/>
    <w:rsid w:val="006C2C8F"/>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F68"/>
    <w:rsid w:val="006C61F8"/>
    <w:rsid w:val="006C64D5"/>
    <w:rsid w:val="006C67DA"/>
    <w:rsid w:val="006C6D0C"/>
    <w:rsid w:val="006C6E6D"/>
    <w:rsid w:val="006C7242"/>
    <w:rsid w:val="006C74DD"/>
    <w:rsid w:val="006C79A8"/>
    <w:rsid w:val="006C7AE2"/>
    <w:rsid w:val="006C7CC7"/>
    <w:rsid w:val="006D077B"/>
    <w:rsid w:val="006D0974"/>
    <w:rsid w:val="006D09D2"/>
    <w:rsid w:val="006D0A72"/>
    <w:rsid w:val="006D0C8A"/>
    <w:rsid w:val="006D0D92"/>
    <w:rsid w:val="006D121E"/>
    <w:rsid w:val="006D13F9"/>
    <w:rsid w:val="006D176E"/>
    <w:rsid w:val="006D1BD4"/>
    <w:rsid w:val="006D1EE5"/>
    <w:rsid w:val="006D2145"/>
    <w:rsid w:val="006D2ED4"/>
    <w:rsid w:val="006D2FF8"/>
    <w:rsid w:val="006D302A"/>
    <w:rsid w:val="006D30B2"/>
    <w:rsid w:val="006D35FD"/>
    <w:rsid w:val="006D36BA"/>
    <w:rsid w:val="006D3811"/>
    <w:rsid w:val="006D3872"/>
    <w:rsid w:val="006D3F34"/>
    <w:rsid w:val="006D40E7"/>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375"/>
    <w:rsid w:val="006E06B3"/>
    <w:rsid w:val="006E09ED"/>
    <w:rsid w:val="006E0BB8"/>
    <w:rsid w:val="006E0D37"/>
    <w:rsid w:val="006E0FB9"/>
    <w:rsid w:val="006E14B3"/>
    <w:rsid w:val="006E175D"/>
    <w:rsid w:val="006E191C"/>
    <w:rsid w:val="006E1963"/>
    <w:rsid w:val="006E1EAC"/>
    <w:rsid w:val="006E1F52"/>
    <w:rsid w:val="006E22E1"/>
    <w:rsid w:val="006E2653"/>
    <w:rsid w:val="006E26FC"/>
    <w:rsid w:val="006E27DA"/>
    <w:rsid w:val="006E2875"/>
    <w:rsid w:val="006E2D3E"/>
    <w:rsid w:val="006E329A"/>
    <w:rsid w:val="006E3477"/>
    <w:rsid w:val="006E358D"/>
    <w:rsid w:val="006E3A90"/>
    <w:rsid w:val="006E3CC7"/>
    <w:rsid w:val="006E4585"/>
    <w:rsid w:val="006E4900"/>
    <w:rsid w:val="006E4923"/>
    <w:rsid w:val="006E4960"/>
    <w:rsid w:val="006E4C15"/>
    <w:rsid w:val="006E4DC4"/>
    <w:rsid w:val="006E4FEC"/>
    <w:rsid w:val="006E5332"/>
    <w:rsid w:val="006E533F"/>
    <w:rsid w:val="006E53A3"/>
    <w:rsid w:val="006E5696"/>
    <w:rsid w:val="006E5BBA"/>
    <w:rsid w:val="006E6338"/>
    <w:rsid w:val="006E66A7"/>
    <w:rsid w:val="006E68C1"/>
    <w:rsid w:val="006E6EAF"/>
    <w:rsid w:val="006E6F14"/>
    <w:rsid w:val="006E79B9"/>
    <w:rsid w:val="006F007E"/>
    <w:rsid w:val="006F02FD"/>
    <w:rsid w:val="006F0592"/>
    <w:rsid w:val="006F0D91"/>
    <w:rsid w:val="006F0DA1"/>
    <w:rsid w:val="006F0E98"/>
    <w:rsid w:val="006F14F2"/>
    <w:rsid w:val="006F18BB"/>
    <w:rsid w:val="006F1A95"/>
    <w:rsid w:val="006F1B02"/>
    <w:rsid w:val="006F1BCA"/>
    <w:rsid w:val="006F1CA0"/>
    <w:rsid w:val="006F1D16"/>
    <w:rsid w:val="006F1EFF"/>
    <w:rsid w:val="006F2220"/>
    <w:rsid w:val="006F23EC"/>
    <w:rsid w:val="006F2578"/>
    <w:rsid w:val="006F2F10"/>
    <w:rsid w:val="006F344B"/>
    <w:rsid w:val="006F3664"/>
    <w:rsid w:val="006F40BA"/>
    <w:rsid w:val="006F42AE"/>
    <w:rsid w:val="006F4507"/>
    <w:rsid w:val="006F5608"/>
    <w:rsid w:val="006F560B"/>
    <w:rsid w:val="006F604B"/>
    <w:rsid w:val="006F6337"/>
    <w:rsid w:val="006F6502"/>
    <w:rsid w:val="006F6847"/>
    <w:rsid w:val="006F6A32"/>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8FF"/>
    <w:rsid w:val="00701D18"/>
    <w:rsid w:val="00701F44"/>
    <w:rsid w:val="007027F8"/>
    <w:rsid w:val="00702AAC"/>
    <w:rsid w:val="00702C97"/>
    <w:rsid w:val="00702D7E"/>
    <w:rsid w:val="00702E1B"/>
    <w:rsid w:val="007030C7"/>
    <w:rsid w:val="0070343A"/>
    <w:rsid w:val="007035D6"/>
    <w:rsid w:val="007035E8"/>
    <w:rsid w:val="007038A1"/>
    <w:rsid w:val="007039BA"/>
    <w:rsid w:val="00703AFB"/>
    <w:rsid w:val="00703EFD"/>
    <w:rsid w:val="00703F9F"/>
    <w:rsid w:val="007040E6"/>
    <w:rsid w:val="007044BB"/>
    <w:rsid w:val="00704F73"/>
    <w:rsid w:val="00705306"/>
    <w:rsid w:val="007053A6"/>
    <w:rsid w:val="007054E5"/>
    <w:rsid w:val="00705812"/>
    <w:rsid w:val="00705AF7"/>
    <w:rsid w:val="00706076"/>
    <w:rsid w:val="007060FC"/>
    <w:rsid w:val="00706625"/>
    <w:rsid w:val="0070690C"/>
    <w:rsid w:val="00706952"/>
    <w:rsid w:val="00706B0E"/>
    <w:rsid w:val="00706B40"/>
    <w:rsid w:val="00706C63"/>
    <w:rsid w:val="00706FC4"/>
    <w:rsid w:val="007073B1"/>
    <w:rsid w:val="0070768C"/>
    <w:rsid w:val="007076E6"/>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83D"/>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50E5"/>
    <w:rsid w:val="00725157"/>
    <w:rsid w:val="00725267"/>
    <w:rsid w:val="007254F6"/>
    <w:rsid w:val="00725838"/>
    <w:rsid w:val="00725D0B"/>
    <w:rsid w:val="00725E6B"/>
    <w:rsid w:val="007262BD"/>
    <w:rsid w:val="00726414"/>
    <w:rsid w:val="007265FA"/>
    <w:rsid w:val="00726997"/>
    <w:rsid w:val="00726A2C"/>
    <w:rsid w:val="00726F50"/>
    <w:rsid w:val="00726FA4"/>
    <w:rsid w:val="007276BE"/>
    <w:rsid w:val="00727856"/>
    <w:rsid w:val="00727AD4"/>
    <w:rsid w:val="00727BD2"/>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220"/>
    <w:rsid w:val="007364DE"/>
    <w:rsid w:val="007365B7"/>
    <w:rsid w:val="00736924"/>
    <w:rsid w:val="00736971"/>
    <w:rsid w:val="00736A21"/>
    <w:rsid w:val="007371C1"/>
    <w:rsid w:val="007371F5"/>
    <w:rsid w:val="007373D9"/>
    <w:rsid w:val="00737595"/>
    <w:rsid w:val="007375CA"/>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E5"/>
    <w:rsid w:val="00741A20"/>
    <w:rsid w:val="00741B43"/>
    <w:rsid w:val="00741F41"/>
    <w:rsid w:val="00741FFB"/>
    <w:rsid w:val="00742016"/>
    <w:rsid w:val="00742242"/>
    <w:rsid w:val="00742245"/>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8D5"/>
    <w:rsid w:val="007469E9"/>
    <w:rsid w:val="00746F46"/>
    <w:rsid w:val="007471F8"/>
    <w:rsid w:val="00747516"/>
    <w:rsid w:val="0074755D"/>
    <w:rsid w:val="007476F0"/>
    <w:rsid w:val="00747949"/>
    <w:rsid w:val="00747BB2"/>
    <w:rsid w:val="00747D86"/>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F4E"/>
    <w:rsid w:val="00754F9F"/>
    <w:rsid w:val="00755089"/>
    <w:rsid w:val="00755223"/>
    <w:rsid w:val="00755262"/>
    <w:rsid w:val="007555BA"/>
    <w:rsid w:val="007555DD"/>
    <w:rsid w:val="007555F5"/>
    <w:rsid w:val="00755851"/>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DF"/>
    <w:rsid w:val="00760136"/>
    <w:rsid w:val="0076014D"/>
    <w:rsid w:val="007602D0"/>
    <w:rsid w:val="007604D5"/>
    <w:rsid w:val="007604FB"/>
    <w:rsid w:val="007606EE"/>
    <w:rsid w:val="00760711"/>
    <w:rsid w:val="00760715"/>
    <w:rsid w:val="00760F11"/>
    <w:rsid w:val="0076101C"/>
    <w:rsid w:val="0076146C"/>
    <w:rsid w:val="00761660"/>
    <w:rsid w:val="00761894"/>
    <w:rsid w:val="00761949"/>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B7"/>
    <w:rsid w:val="00763F2D"/>
    <w:rsid w:val="00764135"/>
    <w:rsid w:val="00764194"/>
    <w:rsid w:val="0076445A"/>
    <w:rsid w:val="0076446C"/>
    <w:rsid w:val="00764490"/>
    <w:rsid w:val="007646AC"/>
    <w:rsid w:val="00764A6D"/>
    <w:rsid w:val="00764C3D"/>
    <w:rsid w:val="007654E7"/>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FF9"/>
    <w:rsid w:val="00774581"/>
    <w:rsid w:val="00774779"/>
    <w:rsid w:val="00774A0D"/>
    <w:rsid w:val="00774AAA"/>
    <w:rsid w:val="00774FCC"/>
    <w:rsid w:val="0077510C"/>
    <w:rsid w:val="00775284"/>
    <w:rsid w:val="00775886"/>
    <w:rsid w:val="00775934"/>
    <w:rsid w:val="00775974"/>
    <w:rsid w:val="00775CBC"/>
    <w:rsid w:val="00775F0A"/>
    <w:rsid w:val="00776257"/>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EE3"/>
    <w:rsid w:val="00783197"/>
    <w:rsid w:val="007834F3"/>
    <w:rsid w:val="00783A1E"/>
    <w:rsid w:val="00783B53"/>
    <w:rsid w:val="00784389"/>
    <w:rsid w:val="0078476D"/>
    <w:rsid w:val="007847CD"/>
    <w:rsid w:val="00784840"/>
    <w:rsid w:val="00784C02"/>
    <w:rsid w:val="00784C1B"/>
    <w:rsid w:val="00784D76"/>
    <w:rsid w:val="00784E22"/>
    <w:rsid w:val="00784FC2"/>
    <w:rsid w:val="00785562"/>
    <w:rsid w:val="00785A27"/>
    <w:rsid w:val="00785F6D"/>
    <w:rsid w:val="0078660B"/>
    <w:rsid w:val="00786A73"/>
    <w:rsid w:val="00786ACC"/>
    <w:rsid w:val="00786B12"/>
    <w:rsid w:val="00786CE9"/>
    <w:rsid w:val="00786D0E"/>
    <w:rsid w:val="00786D77"/>
    <w:rsid w:val="00787634"/>
    <w:rsid w:val="0078784E"/>
    <w:rsid w:val="00787999"/>
    <w:rsid w:val="00787C6C"/>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386"/>
    <w:rsid w:val="007966B4"/>
    <w:rsid w:val="00796862"/>
    <w:rsid w:val="00796CFC"/>
    <w:rsid w:val="00796D4B"/>
    <w:rsid w:val="00797165"/>
    <w:rsid w:val="007974B1"/>
    <w:rsid w:val="00797545"/>
    <w:rsid w:val="007975F5"/>
    <w:rsid w:val="00797701"/>
    <w:rsid w:val="00797CF0"/>
    <w:rsid w:val="00797F43"/>
    <w:rsid w:val="007A055C"/>
    <w:rsid w:val="007A0767"/>
    <w:rsid w:val="007A0928"/>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2EB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ED6"/>
    <w:rsid w:val="007A71D7"/>
    <w:rsid w:val="007A7600"/>
    <w:rsid w:val="007A7960"/>
    <w:rsid w:val="007B0002"/>
    <w:rsid w:val="007B017D"/>
    <w:rsid w:val="007B01AF"/>
    <w:rsid w:val="007B075C"/>
    <w:rsid w:val="007B083D"/>
    <w:rsid w:val="007B08A0"/>
    <w:rsid w:val="007B09B4"/>
    <w:rsid w:val="007B09D1"/>
    <w:rsid w:val="007B0CFB"/>
    <w:rsid w:val="007B1265"/>
    <w:rsid w:val="007B18C4"/>
    <w:rsid w:val="007B1A21"/>
    <w:rsid w:val="007B1ACD"/>
    <w:rsid w:val="007B1B38"/>
    <w:rsid w:val="007B1DF1"/>
    <w:rsid w:val="007B21B1"/>
    <w:rsid w:val="007B234D"/>
    <w:rsid w:val="007B2840"/>
    <w:rsid w:val="007B28B4"/>
    <w:rsid w:val="007B2980"/>
    <w:rsid w:val="007B2E6D"/>
    <w:rsid w:val="007B2E7A"/>
    <w:rsid w:val="007B2FDF"/>
    <w:rsid w:val="007B30EA"/>
    <w:rsid w:val="007B33D2"/>
    <w:rsid w:val="007B354B"/>
    <w:rsid w:val="007B3A86"/>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99"/>
    <w:rsid w:val="007B63AE"/>
    <w:rsid w:val="007B677E"/>
    <w:rsid w:val="007B690E"/>
    <w:rsid w:val="007B6AAE"/>
    <w:rsid w:val="007B6C4C"/>
    <w:rsid w:val="007B6F26"/>
    <w:rsid w:val="007B7279"/>
    <w:rsid w:val="007B7837"/>
    <w:rsid w:val="007B7A69"/>
    <w:rsid w:val="007B7DF3"/>
    <w:rsid w:val="007B7E46"/>
    <w:rsid w:val="007B7F1B"/>
    <w:rsid w:val="007C056D"/>
    <w:rsid w:val="007C05EB"/>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4201"/>
    <w:rsid w:val="007C463C"/>
    <w:rsid w:val="007C46BA"/>
    <w:rsid w:val="007C4ABD"/>
    <w:rsid w:val="007C4B44"/>
    <w:rsid w:val="007C5273"/>
    <w:rsid w:val="007C59EB"/>
    <w:rsid w:val="007C5A14"/>
    <w:rsid w:val="007C5C83"/>
    <w:rsid w:val="007C5D8A"/>
    <w:rsid w:val="007C6321"/>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FD8"/>
    <w:rsid w:val="007D4DC3"/>
    <w:rsid w:val="007D50FE"/>
    <w:rsid w:val="007D5181"/>
    <w:rsid w:val="007D51F8"/>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915"/>
    <w:rsid w:val="007E2202"/>
    <w:rsid w:val="007E249B"/>
    <w:rsid w:val="007E2590"/>
    <w:rsid w:val="007E2756"/>
    <w:rsid w:val="007E2770"/>
    <w:rsid w:val="007E288F"/>
    <w:rsid w:val="007E2A73"/>
    <w:rsid w:val="007E2E46"/>
    <w:rsid w:val="007E2F5A"/>
    <w:rsid w:val="007E320E"/>
    <w:rsid w:val="007E340D"/>
    <w:rsid w:val="007E3484"/>
    <w:rsid w:val="007E3982"/>
    <w:rsid w:val="007E4101"/>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600B"/>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11"/>
    <w:rsid w:val="007F19AA"/>
    <w:rsid w:val="007F2272"/>
    <w:rsid w:val="007F2306"/>
    <w:rsid w:val="007F26DB"/>
    <w:rsid w:val="007F2C18"/>
    <w:rsid w:val="007F2DF4"/>
    <w:rsid w:val="007F2F43"/>
    <w:rsid w:val="007F2F4D"/>
    <w:rsid w:val="007F37AD"/>
    <w:rsid w:val="007F38D3"/>
    <w:rsid w:val="007F39BB"/>
    <w:rsid w:val="007F3C73"/>
    <w:rsid w:val="007F42CF"/>
    <w:rsid w:val="007F4331"/>
    <w:rsid w:val="007F4510"/>
    <w:rsid w:val="007F48BB"/>
    <w:rsid w:val="007F48ED"/>
    <w:rsid w:val="007F4D56"/>
    <w:rsid w:val="007F4D74"/>
    <w:rsid w:val="007F4F16"/>
    <w:rsid w:val="007F53A9"/>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E69"/>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D3D"/>
    <w:rsid w:val="00812D5C"/>
    <w:rsid w:val="00812E06"/>
    <w:rsid w:val="00813274"/>
    <w:rsid w:val="00813288"/>
    <w:rsid w:val="00813315"/>
    <w:rsid w:val="008133B2"/>
    <w:rsid w:val="008136B2"/>
    <w:rsid w:val="00813804"/>
    <w:rsid w:val="00813855"/>
    <w:rsid w:val="00813888"/>
    <w:rsid w:val="008141D2"/>
    <w:rsid w:val="0081445E"/>
    <w:rsid w:val="0081457A"/>
    <w:rsid w:val="008145BC"/>
    <w:rsid w:val="00814855"/>
    <w:rsid w:val="00814AC5"/>
    <w:rsid w:val="00814AF0"/>
    <w:rsid w:val="00814D42"/>
    <w:rsid w:val="00814F0E"/>
    <w:rsid w:val="00815556"/>
    <w:rsid w:val="00815A27"/>
    <w:rsid w:val="00816359"/>
    <w:rsid w:val="00816442"/>
    <w:rsid w:val="008164CF"/>
    <w:rsid w:val="0081656D"/>
    <w:rsid w:val="0081659C"/>
    <w:rsid w:val="00816884"/>
    <w:rsid w:val="00816F05"/>
    <w:rsid w:val="00817166"/>
    <w:rsid w:val="00817469"/>
    <w:rsid w:val="008174E0"/>
    <w:rsid w:val="008177C2"/>
    <w:rsid w:val="00817A33"/>
    <w:rsid w:val="00817C17"/>
    <w:rsid w:val="008200F6"/>
    <w:rsid w:val="0082043D"/>
    <w:rsid w:val="008204D5"/>
    <w:rsid w:val="008206A5"/>
    <w:rsid w:val="008208ED"/>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671"/>
    <w:rsid w:val="008246B9"/>
    <w:rsid w:val="00824A4A"/>
    <w:rsid w:val="00824AF1"/>
    <w:rsid w:val="00824BE7"/>
    <w:rsid w:val="00824D37"/>
    <w:rsid w:val="00824D4D"/>
    <w:rsid w:val="00824E2F"/>
    <w:rsid w:val="00824E46"/>
    <w:rsid w:val="00825189"/>
    <w:rsid w:val="0082519E"/>
    <w:rsid w:val="008252D3"/>
    <w:rsid w:val="00825335"/>
    <w:rsid w:val="008253A1"/>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ED5"/>
    <w:rsid w:val="00827F8D"/>
    <w:rsid w:val="00830030"/>
    <w:rsid w:val="008300C9"/>
    <w:rsid w:val="00830447"/>
    <w:rsid w:val="008306D8"/>
    <w:rsid w:val="00830920"/>
    <w:rsid w:val="00830AC8"/>
    <w:rsid w:val="00830C27"/>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13E"/>
    <w:rsid w:val="00834301"/>
    <w:rsid w:val="0083440F"/>
    <w:rsid w:val="00834420"/>
    <w:rsid w:val="00834505"/>
    <w:rsid w:val="008345BF"/>
    <w:rsid w:val="00834876"/>
    <w:rsid w:val="008348F3"/>
    <w:rsid w:val="00834AAD"/>
    <w:rsid w:val="00834CE9"/>
    <w:rsid w:val="00835077"/>
    <w:rsid w:val="0083547B"/>
    <w:rsid w:val="00835635"/>
    <w:rsid w:val="00835773"/>
    <w:rsid w:val="00835B17"/>
    <w:rsid w:val="00835CCC"/>
    <w:rsid w:val="00835FCE"/>
    <w:rsid w:val="0083602B"/>
    <w:rsid w:val="00836126"/>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48B"/>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1"/>
    <w:rsid w:val="008465E6"/>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94E"/>
    <w:rsid w:val="00852A01"/>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AC2"/>
    <w:rsid w:val="00854BC0"/>
    <w:rsid w:val="00854C05"/>
    <w:rsid w:val="008558EF"/>
    <w:rsid w:val="008559A4"/>
    <w:rsid w:val="008559FD"/>
    <w:rsid w:val="00855C66"/>
    <w:rsid w:val="00855D46"/>
    <w:rsid w:val="008560CE"/>
    <w:rsid w:val="008561F9"/>
    <w:rsid w:val="00856992"/>
    <w:rsid w:val="00856A09"/>
    <w:rsid w:val="00856AA3"/>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722"/>
    <w:rsid w:val="008709A1"/>
    <w:rsid w:val="00870B54"/>
    <w:rsid w:val="00870C6F"/>
    <w:rsid w:val="00870C8B"/>
    <w:rsid w:val="00870C99"/>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7B4"/>
    <w:rsid w:val="00880834"/>
    <w:rsid w:val="00880CBB"/>
    <w:rsid w:val="00880FD7"/>
    <w:rsid w:val="0088127C"/>
    <w:rsid w:val="0088159C"/>
    <w:rsid w:val="00881887"/>
    <w:rsid w:val="008818E4"/>
    <w:rsid w:val="008819B2"/>
    <w:rsid w:val="00881D73"/>
    <w:rsid w:val="00881FA5"/>
    <w:rsid w:val="008822D5"/>
    <w:rsid w:val="00882364"/>
    <w:rsid w:val="008823A3"/>
    <w:rsid w:val="008824F9"/>
    <w:rsid w:val="008826DC"/>
    <w:rsid w:val="00882967"/>
    <w:rsid w:val="00882BE0"/>
    <w:rsid w:val="00882C14"/>
    <w:rsid w:val="00882E4B"/>
    <w:rsid w:val="00883483"/>
    <w:rsid w:val="008839E4"/>
    <w:rsid w:val="00883CA2"/>
    <w:rsid w:val="00883D38"/>
    <w:rsid w:val="00883E17"/>
    <w:rsid w:val="00884163"/>
    <w:rsid w:val="008842DF"/>
    <w:rsid w:val="00884465"/>
    <w:rsid w:val="0088477C"/>
    <w:rsid w:val="0088484D"/>
    <w:rsid w:val="00884CE8"/>
    <w:rsid w:val="00884EF2"/>
    <w:rsid w:val="008852AB"/>
    <w:rsid w:val="0088545A"/>
    <w:rsid w:val="008854B2"/>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8BA"/>
    <w:rsid w:val="00895D58"/>
    <w:rsid w:val="00895E0F"/>
    <w:rsid w:val="00895F87"/>
    <w:rsid w:val="008961A7"/>
    <w:rsid w:val="008962CD"/>
    <w:rsid w:val="008963A5"/>
    <w:rsid w:val="00896575"/>
    <w:rsid w:val="00896612"/>
    <w:rsid w:val="008968D9"/>
    <w:rsid w:val="0089690E"/>
    <w:rsid w:val="00896A26"/>
    <w:rsid w:val="00896BC5"/>
    <w:rsid w:val="00896ED7"/>
    <w:rsid w:val="00897A0E"/>
    <w:rsid w:val="00897ED1"/>
    <w:rsid w:val="00897F20"/>
    <w:rsid w:val="008A0301"/>
    <w:rsid w:val="008A0453"/>
    <w:rsid w:val="008A061D"/>
    <w:rsid w:val="008A07CE"/>
    <w:rsid w:val="008A07F0"/>
    <w:rsid w:val="008A0C6F"/>
    <w:rsid w:val="008A10CE"/>
    <w:rsid w:val="008A1609"/>
    <w:rsid w:val="008A1BAA"/>
    <w:rsid w:val="008A1BC1"/>
    <w:rsid w:val="008A1E72"/>
    <w:rsid w:val="008A2413"/>
    <w:rsid w:val="008A25A6"/>
    <w:rsid w:val="008A2904"/>
    <w:rsid w:val="008A291F"/>
    <w:rsid w:val="008A29ED"/>
    <w:rsid w:val="008A2E0C"/>
    <w:rsid w:val="008A34E0"/>
    <w:rsid w:val="008A368E"/>
    <w:rsid w:val="008A36F0"/>
    <w:rsid w:val="008A37E5"/>
    <w:rsid w:val="008A401D"/>
    <w:rsid w:val="008A4256"/>
    <w:rsid w:val="008A451C"/>
    <w:rsid w:val="008A47DC"/>
    <w:rsid w:val="008A4824"/>
    <w:rsid w:val="008A49B1"/>
    <w:rsid w:val="008A4F1E"/>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B57"/>
    <w:rsid w:val="008B0CB1"/>
    <w:rsid w:val="008B1089"/>
    <w:rsid w:val="008B1146"/>
    <w:rsid w:val="008B114F"/>
    <w:rsid w:val="008B1150"/>
    <w:rsid w:val="008B1161"/>
    <w:rsid w:val="008B1293"/>
    <w:rsid w:val="008B13DE"/>
    <w:rsid w:val="008B1813"/>
    <w:rsid w:val="008B1870"/>
    <w:rsid w:val="008B21B6"/>
    <w:rsid w:val="008B2236"/>
    <w:rsid w:val="008B226B"/>
    <w:rsid w:val="008B22DB"/>
    <w:rsid w:val="008B297A"/>
    <w:rsid w:val="008B2FAB"/>
    <w:rsid w:val="008B31D5"/>
    <w:rsid w:val="008B3498"/>
    <w:rsid w:val="008B3941"/>
    <w:rsid w:val="008B3A18"/>
    <w:rsid w:val="008B3A4A"/>
    <w:rsid w:val="008B3D66"/>
    <w:rsid w:val="008B411F"/>
    <w:rsid w:val="008B4175"/>
    <w:rsid w:val="008B4397"/>
    <w:rsid w:val="008B444E"/>
    <w:rsid w:val="008B44D0"/>
    <w:rsid w:val="008B4626"/>
    <w:rsid w:val="008B47CA"/>
    <w:rsid w:val="008B48B7"/>
    <w:rsid w:val="008B4976"/>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4352"/>
    <w:rsid w:val="008C4456"/>
    <w:rsid w:val="008C47FA"/>
    <w:rsid w:val="008C497B"/>
    <w:rsid w:val="008C4C86"/>
    <w:rsid w:val="008C4CC1"/>
    <w:rsid w:val="008C4D55"/>
    <w:rsid w:val="008C4DF2"/>
    <w:rsid w:val="008C4F20"/>
    <w:rsid w:val="008C5008"/>
    <w:rsid w:val="008C525B"/>
    <w:rsid w:val="008C5B5B"/>
    <w:rsid w:val="008C5E64"/>
    <w:rsid w:val="008C65CC"/>
    <w:rsid w:val="008C6796"/>
    <w:rsid w:val="008C6D97"/>
    <w:rsid w:val="008C6FA4"/>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83D"/>
    <w:rsid w:val="008D394B"/>
    <w:rsid w:val="008D3AC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57"/>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F9"/>
    <w:rsid w:val="008E7B49"/>
    <w:rsid w:val="008E7B51"/>
    <w:rsid w:val="008E7CC6"/>
    <w:rsid w:val="008F0202"/>
    <w:rsid w:val="008F03B6"/>
    <w:rsid w:val="008F054C"/>
    <w:rsid w:val="008F0CE6"/>
    <w:rsid w:val="008F0D78"/>
    <w:rsid w:val="008F0FAA"/>
    <w:rsid w:val="008F122E"/>
    <w:rsid w:val="008F1286"/>
    <w:rsid w:val="008F1311"/>
    <w:rsid w:val="008F1584"/>
    <w:rsid w:val="008F1693"/>
    <w:rsid w:val="008F179B"/>
    <w:rsid w:val="008F18EC"/>
    <w:rsid w:val="008F1A55"/>
    <w:rsid w:val="008F1AF6"/>
    <w:rsid w:val="008F1F72"/>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C85"/>
    <w:rsid w:val="008F4E07"/>
    <w:rsid w:val="008F4F30"/>
    <w:rsid w:val="008F4F8E"/>
    <w:rsid w:val="008F55E8"/>
    <w:rsid w:val="008F56EA"/>
    <w:rsid w:val="008F596E"/>
    <w:rsid w:val="008F5F8F"/>
    <w:rsid w:val="008F68DC"/>
    <w:rsid w:val="008F6AFF"/>
    <w:rsid w:val="008F7036"/>
    <w:rsid w:val="008F71E8"/>
    <w:rsid w:val="008F725B"/>
    <w:rsid w:val="008F7265"/>
    <w:rsid w:val="008F726F"/>
    <w:rsid w:val="008F7C31"/>
    <w:rsid w:val="008F7CB3"/>
    <w:rsid w:val="008F7EA1"/>
    <w:rsid w:val="00900429"/>
    <w:rsid w:val="0090044B"/>
    <w:rsid w:val="009005A2"/>
    <w:rsid w:val="00900C94"/>
    <w:rsid w:val="00900EC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538"/>
    <w:rsid w:val="00907604"/>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761"/>
    <w:rsid w:val="0092498B"/>
    <w:rsid w:val="009249A3"/>
    <w:rsid w:val="00924D43"/>
    <w:rsid w:val="00924F9A"/>
    <w:rsid w:val="0092510C"/>
    <w:rsid w:val="009251E1"/>
    <w:rsid w:val="009252F0"/>
    <w:rsid w:val="0092531E"/>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5F1"/>
    <w:rsid w:val="0093065A"/>
    <w:rsid w:val="00930D85"/>
    <w:rsid w:val="00930F3E"/>
    <w:rsid w:val="00931144"/>
    <w:rsid w:val="009312FC"/>
    <w:rsid w:val="009315BA"/>
    <w:rsid w:val="009315F8"/>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3F04"/>
    <w:rsid w:val="009342D9"/>
    <w:rsid w:val="009342F2"/>
    <w:rsid w:val="00934309"/>
    <w:rsid w:val="0093463D"/>
    <w:rsid w:val="00934709"/>
    <w:rsid w:val="00934800"/>
    <w:rsid w:val="0093481E"/>
    <w:rsid w:val="0093485C"/>
    <w:rsid w:val="00934C2A"/>
    <w:rsid w:val="00934E49"/>
    <w:rsid w:val="00934F9A"/>
    <w:rsid w:val="00935391"/>
    <w:rsid w:val="009353B9"/>
    <w:rsid w:val="00935410"/>
    <w:rsid w:val="009355EC"/>
    <w:rsid w:val="009355F5"/>
    <w:rsid w:val="00935B2B"/>
    <w:rsid w:val="00935B74"/>
    <w:rsid w:val="00935F85"/>
    <w:rsid w:val="00936658"/>
    <w:rsid w:val="00936CCE"/>
    <w:rsid w:val="00936CF4"/>
    <w:rsid w:val="00936D6F"/>
    <w:rsid w:val="00936E80"/>
    <w:rsid w:val="009370A1"/>
    <w:rsid w:val="00937175"/>
    <w:rsid w:val="00937760"/>
    <w:rsid w:val="009377E4"/>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A89"/>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B22"/>
    <w:rsid w:val="00946C09"/>
    <w:rsid w:val="00946EE4"/>
    <w:rsid w:val="00947339"/>
    <w:rsid w:val="009473AB"/>
    <w:rsid w:val="00947511"/>
    <w:rsid w:val="009475D0"/>
    <w:rsid w:val="00947611"/>
    <w:rsid w:val="00947D9F"/>
    <w:rsid w:val="00947E10"/>
    <w:rsid w:val="00947FE4"/>
    <w:rsid w:val="00950292"/>
    <w:rsid w:val="0095032F"/>
    <w:rsid w:val="00950499"/>
    <w:rsid w:val="00950937"/>
    <w:rsid w:val="0095097F"/>
    <w:rsid w:val="00950AD0"/>
    <w:rsid w:val="00950AEF"/>
    <w:rsid w:val="009510C4"/>
    <w:rsid w:val="0095114E"/>
    <w:rsid w:val="0095147A"/>
    <w:rsid w:val="009516C4"/>
    <w:rsid w:val="009519AD"/>
    <w:rsid w:val="009519DA"/>
    <w:rsid w:val="00951B64"/>
    <w:rsid w:val="00951CE5"/>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C62"/>
    <w:rsid w:val="00960C9C"/>
    <w:rsid w:val="00960FEE"/>
    <w:rsid w:val="009616EC"/>
    <w:rsid w:val="0096174B"/>
    <w:rsid w:val="00961909"/>
    <w:rsid w:val="00961B9A"/>
    <w:rsid w:val="00961D17"/>
    <w:rsid w:val="00961EA3"/>
    <w:rsid w:val="00961F76"/>
    <w:rsid w:val="00961FCD"/>
    <w:rsid w:val="0096203B"/>
    <w:rsid w:val="0096203D"/>
    <w:rsid w:val="00962117"/>
    <w:rsid w:val="0096215D"/>
    <w:rsid w:val="009621C5"/>
    <w:rsid w:val="00962243"/>
    <w:rsid w:val="00962362"/>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E6E"/>
    <w:rsid w:val="00971FDE"/>
    <w:rsid w:val="009720FE"/>
    <w:rsid w:val="00972316"/>
    <w:rsid w:val="0097242F"/>
    <w:rsid w:val="00972E0C"/>
    <w:rsid w:val="00972F5B"/>
    <w:rsid w:val="009733B4"/>
    <w:rsid w:val="009733D4"/>
    <w:rsid w:val="009734B2"/>
    <w:rsid w:val="00973604"/>
    <w:rsid w:val="00973607"/>
    <w:rsid w:val="009739F4"/>
    <w:rsid w:val="00973BDF"/>
    <w:rsid w:val="00973FF9"/>
    <w:rsid w:val="009740EE"/>
    <w:rsid w:val="00974552"/>
    <w:rsid w:val="009745C3"/>
    <w:rsid w:val="009745F4"/>
    <w:rsid w:val="00974688"/>
    <w:rsid w:val="00974B6E"/>
    <w:rsid w:val="00974CD8"/>
    <w:rsid w:val="00974E5C"/>
    <w:rsid w:val="00975097"/>
    <w:rsid w:val="009753D0"/>
    <w:rsid w:val="00975444"/>
    <w:rsid w:val="0097546A"/>
    <w:rsid w:val="00975594"/>
    <w:rsid w:val="0097578E"/>
    <w:rsid w:val="00975933"/>
    <w:rsid w:val="00975965"/>
    <w:rsid w:val="00975977"/>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B10"/>
    <w:rsid w:val="00983DC3"/>
    <w:rsid w:val="0098408A"/>
    <w:rsid w:val="00984240"/>
    <w:rsid w:val="00984369"/>
    <w:rsid w:val="0098449E"/>
    <w:rsid w:val="0098464F"/>
    <w:rsid w:val="0098480B"/>
    <w:rsid w:val="00984BBB"/>
    <w:rsid w:val="00985149"/>
    <w:rsid w:val="00985488"/>
    <w:rsid w:val="009854FA"/>
    <w:rsid w:val="00985C21"/>
    <w:rsid w:val="00985C48"/>
    <w:rsid w:val="00985E24"/>
    <w:rsid w:val="0098673A"/>
    <w:rsid w:val="00986DA8"/>
    <w:rsid w:val="00986E12"/>
    <w:rsid w:val="009875AA"/>
    <w:rsid w:val="009877AD"/>
    <w:rsid w:val="009877BF"/>
    <w:rsid w:val="00990461"/>
    <w:rsid w:val="00990698"/>
    <w:rsid w:val="00990790"/>
    <w:rsid w:val="0099095D"/>
    <w:rsid w:val="00990A5D"/>
    <w:rsid w:val="00990BE4"/>
    <w:rsid w:val="00990C54"/>
    <w:rsid w:val="0099135D"/>
    <w:rsid w:val="0099168F"/>
    <w:rsid w:val="009918EC"/>
    <w:rsid w:val="00991D3C"/>
    <w:rsid w:val="00991D93"/>
    <w:rsid w:val="0099234E"/>
    <w:rsid w:val="00992394"/>
    <w:rsid w:val="0099264F"/>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33C"/>
    <w:rsid w:val="009A15CF"/>
    <w:rsid w:val="009A174C"/>
    <w:rsid w:val="009A1896"/>
    <w:rsid w:val="009A1CB7"/>
    <w:rsid w:val="009A1F37"/>
    <w:rsid w:val="009A2048"/>
    <w:rsid w:val="009A207E"/>
    <w:rsid w:val="009A2518"/>
    <w:rsid w:val="009A26C8"/>
    <w:rsid w:val="009A26FF"/>
    <w:rsid w:val="009A27AE"/>
    <w:rsid w:val="009A2BEA"/>
    <w:rsid w:val="009A2C73"/>
    <w:rsid w:val="009A2EA3"/>
    <w:rsid w:val="009A302F"/>
    <w:rsid w:val="009A3191"/>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F4"/>
    <w:rsid w:val="009A7C10"/>
    <w:rsid w:val="009B000F"/>
    <w:rsid w:val="009B010F"/>
    <w:rsid w:val="009B018C"/>
    <w:rsid w:val="009B02F1"/>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CFD"/>
    <w:rsid w:val="009B4D72"/>
    <w:rsid w:val="009B4E72"/>
    <w:rsid w:val="009B504B"/>
    <w:rsid w:val="009B52CB"/>
    <w:rsid w:val="009B53BD"/>
    <w:rsid w:val="009B57EC"/>
    <w:rsid w:val="009B5BA4"/>
    <w:rsid w:val="009B5E8D"/>
    <w:rsid w:val="009B5F42"/>
    <w:rsid w:val="009B5FC2"/>
    <w:rsid w:val="009B61B8"/>
    <w:rsid w:val="009B6596"/>
    <w:rsid w:val="009B65AD"/>
    <w:rsid w:val="009B6752"/>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91A"/>
    <w:rsid w:val="009C1A28"/>
    <w:rsid w:val="009C1CDC"/>
    <w:rsid w:val="009C1D89"/>
    <w:rsid w:val="009C1E4E"/>
    <w:rsid w:val="009C20FD"/>
    <w:rsid w:val="009C22B2"/>
    <w:rsid w:val="009C22E7"/>
    <w:rsid w:val="009C235B"/>
    <w:rsid w:val="009C28FD"/>
    <w:rsid w:val="009C2E33"/>
    <w:rsid w:val="009C2F12"/>
    <w:rsid w:val="009C3222"/>
    <w:rsid w:val="009C33D9"/>
    <w:rsid w:val="009C34D0"/>
    <w:rsid w:val="009C3526"/>
    <w:rsid w:val="009C3623"/>
    <w:rsid w:val="009C3A20"/>
    <w:rsid w:val="009C3CD6"/>
    <w:rsid w:val="009C3E2F"/>
    <w:rsid w:val="009C3E4E"/>
    <w:rsid w:val="009C3E87"/>
    <w:rsid w:val="009C40AA"/>
    <w:rsid w:val="009C40EF"/>
    <w:rsid w:val="009C46AC"/>
    <w:rsid w:val="009C4B49"/>
    <w:rsid w:val="009C4BBB"/>
    <w:rsid w:val="009C4C6C"/>
    <w:rsid w:val="009C5039"/>
    <w:rsid w:val="009C5067"/>
    <w:rsid w:val="009C50A7"/>
    <w:rsid w:val="009C55B8"/>
    <w:rsid w:val="009C5634"/>
    <w:rsid w:val="009C565D"/>
    <w:rsid w:val="009C56E0"/>
    <w:rsid w:val="009C57B3"/>
    <w:rsid w:val="009C5864"/>
    <w:rsid w:val="009C598B"/>
    <w:rsid w:val="009C5D3E"/>
    <w:rsid w:val="009C5F69"/>
    <w:rsid w:val="009C5FD2"/>
    <w:rsid w:val="009C6193"/>
    <w:rsid w:val="009C6265"/>
    <w:rsid w:val="009C626B"/>
    <w:rsid w:val="009C6BDC"/>
    <w:rsid w:val="009C6F03"/>
    <w:rsid w:val="009C7016"/>
    <w:rsid w:val="009C704D"/>
    <w:rsid w:val="009C7070"/>
    <w:rsid w:val="009C7289"/>
    <w:rsid w:val="009C72D9"/>
    <w:rsid w:val="009C7315"/>
    <w:rsid w:val="009C775D"/>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F0C"/>
    <w:rsid w:val="009D1F29"/>
    <w:rsid w:val="009D203F"/>
    <w:rsid w:val="009D268F"/>
    <w:rsid w:val="009D2740"/>
    <w:rsid w:val="009D2B9C"/>
    <w:rsid w:val="009D2BD0"/>
    <w:rsid w:val="009D2DE3"/>
    <w:rsid w:val="009D38C0"/>
    <w:rsid w:val="009D3A3D"/>
    <w:rsid w:val="009D3B39"/>
    <w:rsid w:val="009D3C12"/>
    <w:rsid w:val="009D3D89"/>
    <w:rsid w:val="009D4016"/>
    <w:rsid w:val="009D4291"/>
    <w:rsid w:val="009D4778"/>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9D"/>
    <w:rsid w:val="009E175C"/>
    <w:rsid w:val="009E175E"/>
    <w:rsid w:val="009E187B"/>
    <w:rsid w:val="009E19FF"/>
    <w:rsid w:val="009E1CA3"/>
    <w:rsid w:val="009E1D65"/>
    <w:rsid w:val="009E1DD1"/>
    <w:rsid w:val="009E1E6F"/>
    <w:rsid w:val="009E216E"/>
    <w:rsid w:val="009E2245"/>
    <w:rsid w:val="009E22DA"/>
    <w:rsid w:val="009E276A"/>
    <w:rsid w:val="009E27E3"/>
    <w:rsid w:val="009E29A1"/>
    <w:rsid w:val="009E2BAE"/>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3CA"/>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BAF"/>
    <w:rsid w:val="009E6CDE"/>
    <w:rsid w:val="009E72D8"/>
    <w:rsid w:val="009E734D"/>
    <w:rsid w:val="009E7364"/>
    <w:rsid w:val="009E74F7"/>
    <w:rsid w:val="009E76F9"/>
    <w:rsid w:val="009E77FC"/>
    <w:rsid w:val="009E7C1D"/>
    <w:rsid w:val="009F0014"/>
    <w:rsid w:val="009F028D"/>
    <w:rsid w:val="009F09D7"/>
    <w:rsid w:val="009F0A1D"/>
    <w:rsid w:val="009F0AE2"/>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889"/>
    <w:rsid w:val="009F5A25"/>
    <w:rsid w:val="009F5A79"/>
    <w:rsid w:val="009F5E73"/>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80B"/>
    <w:rsid w:val="00A010DC"/>
    <w:rsid w:val="00A012C7"/>
    <w:rsid w:val="00A01677"/>
    <w:rsid w:val="00A01B12"/>
    <w:rsid w:val="00A01E2A"/>
    <w:rsid w:val="00A01E81"/>
    <w:rsid w:val="00A022D4"/>
    <w:rsid w:val="00A023B0"/>
    <w:rsid w:val="00A0246A"/>
    <w:rsid w:val="00A029F2"/>
    <w:rsid w:val="00A02A02"/>
    <w:rsid w:val="00A02D43"/>
    <w:rsid w:val="00A02D4C"/>
    <w:rsid w:val="00A038E0"/>
    <w:rsid w:val="00A03ADC"/>
    <w:rsid w:val="00A03AE3"/>
    <w:rsid w:val="00A03CB8"/>
    <w:rsid w:val="00A03D2A"/>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9CD"/>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5A"/>
    <w:rsid w:val="00A174E3"/>
    <w:rsid w:val="00A1785B"/>
    <w:rsid w:val="00A178CF"/>
    <w:rsid w:val="00A17926"/>
    <w:rsid w:val="00A17D9B"/>
    <w:rsid w:val="00A17DAE"/>
    <w:rsid w:val="00A203C1"/>
    <w:rsid w:val="00A203E2"/>
    <w:rsid w:val="00A20603"/>
    <w:rsid w:val="00A20A4E"/>
    <w:rsid w:val="00A20C1B"/>
    <w:rsid w:val="00A21277"/>
    <w:rsid w:val="00A212EF"/>
    <w:rsid w:val="00A21569"/>
    <w:rsid w:val="00A217EC"/>
    <w:rsid w:val="00A21900"/>
    <w:rsid w:val="00A21AE9"/>
    <w:rsid w:val="00A21B58"/>
    <w:rsid w:val="00A2222A"/>
    <w:rsid w:val="00A224EB"/>
    <w:rsid w:val="00A225CB"/>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642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E4F"/>
    <w:rsid w:val="00A3320F"/>
    <w:rsid w:val="00A33220"/>
    <w:rsid w:val="00A33432"/>
    <w:rsid w:val="00A335A9"/>
    <w:rsid w:val="00A3360C"/>
    <w:rsid w:val="00A33618"/>
    <w:rsid w:val="00A336C5"/>
    <w:rsid w:val="00A3376A"/>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B3D"/>
    <w:rsid w:val="00A53D4B"/>
    <w:rsid w:val="00A53DA8"/>
    <w:rsid w:val="00A54099"/>
    <w:rsid w:val="00A54184"/>
    <w:rsid w:val="00A5418D"/>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FE"/>
    <w:rsid w:val="00A60DF7"/>
    <w:rsid w:val="00A60EEA"/>
    <w:rsid w:val="00A612B7"/>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8DD"/>
    <w:rsid w:val="00A66C3D"/>
    <w:rsid w:val="00A66C8C"/>
    <w:rsid w:val="00A671FA"/>
    <w:rsid w:val="00A67383"/>
    <w:rsid w:val="00A67710"/>
    <w:rsid w:val="00A70023"/>
    <w:rsid w:val="00A70394"/>
    <w:rsid w:val="00A703A0"/>
    <w:rsid w:val="00A704B9"/>
    <w:rsid w:val="00A7054C"/>
    <w:rsid w:val="00A7057A"/>
    <w:rsid w:val="00A7097F"/>
    <w:rsid w:val="00A70A7D"/>
    <w:rsid w:val="00A70C6A"/>
    <w:rsid w:val="00A70C81"/>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36D"/>
    <w:rsid w:val="00A823E1"/>
    <w:rsid w:val="00A824B4"/>
    <w:rsid w:val="00A82730"/>
    <w:rsid w:val="00A82770"/>
    <w:rsid w:val="00A82D76"/>
    <w:rsid w:val="00A82E0C"/>
    <w:rsid w:val="00A831ED"/>
    <w:rsid w:val="00A83369"/>
    <w:rsid w:val="00A83525"/>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929"/>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480"/>
    <w:rsid w:val="00A928CC"/>
    <w:rsid w:val="00A92B1E"/>
    <w:rsid w:val="00A92DBF"/>
    <w:rsid w:val="00A9343B"/>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9BD"/>
    <w:rsid w:val="00AA2BE2"/>
    <w:rsid w:val="00AA32B9"/>
    <w:rsid w:val="00AA3671"/>
    <w:rsid w:val="00AA3A33"/>
    <w:rsid w:val="00AA3AFC"/>
    <w:rsid w:val="00AA3CC0"/>
    <w:rsid w:val="00AA3EF2"/>
    <w:rsid w:val="00AA42AC"/>
    <w:rsid w:val="00AA450F"/>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8D2"/>
    <w:rsid w:val="00AA6AC1"/>
    <w:rsid w:val="00AA6AE7"/>
    <w:rsid w:val="00AA6B65"/>
    <w:rsid w:val="00AA6DD4"/>
    <w:rsid w:val="00AA7090"/>
    <w:rsid w:val="00AA73FF"/>
    <w:rsid w:val="00AA7751"/>
    <w:rsid w:val="00AA77EF"/>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4B4"/>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B50"/>
    <w:rsid w:val="00AC7C5A"/>
    <w:rsid w:val="00AC7E54"/>
    <w:rsid w:val="00AD0009"/>
    <w:rsid w:val="00AD012E"/>
    <w:rsid w:val="00AD069D"/>
    <w:rsid w:val="00AD081B"/>
    <w:rsid w:val="00AD084B"/>
    <w:rsid w:val="00AD0A55"/>
    <w:rsid w:val="00AD101C"/>
    <w:rsid w:val="00AD1295"/>
    <w:rsid w:val="00AD14C1"/>
    <w:rsid w:val="00AD16FC"/>
    <w:rsid w:val="00AD1A5C"/>
    <w:rsid w:val="00AD1A5D"/>
    <w:rsid w:val="00AD1C9D"/>
    <w:rsid w:val="00AD1E58"/>
    <w:rsid w:val="00AD1F54"/>
    <w:rsid w:val="00AD2058"/>
    <w:rsid w:val="00AD2113"/>
    <w:rsid w:val="00AD212F"/>
    <w:rsid w:val="00AD22EF"/>
    <w:rsid w:val="00AD2DAC"/>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1315"/>
    <w:rsid w:val="00AE1842"/>
    <w:rsid w:val="00AE1C39"/>
    <w:rsid w:val="00AE2025"/>
    <w:rsid w:val="00AE2421"/>
    <w:rsid w:val="00AE26DD"/>
    <w:rsid w:val="00AE2A19"/>
    <w:rsid w:val="00AE2E4E"/>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E17"/>
    <w:rsid w:val="00AF10B2"/>
    <w:rsid w:val="00AF112A"/>
    <w:rsid w:val="00AF11C4"/>
    <w:rsid w:val="00AF12A8"/>
    <w:rsid w:val="00AF18E7"/>
    <w:rsid w:val="00AF1BE6"/>
    <w:rsid w:val="00AF1C90"/>
    <w:rsid w:val="00AF1D41"/>
    <w:rsid w:val="00AF1F1A"/>
    <w:rsid w:val="00AF2181"/>
    <w:rsid w:val="00AF24DF"/>
    <w:rsid w:val="00AF263B"/>
    <w:rsid w:val="00AF29F6"/>
    <w:rsid w:val="00AF2A7B"/>
    <w:rsid w:val="00AF2C75"/>
    <w:rsid w:val="00AF2CCD"/>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27"/>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5F"/>
    <w:rsid w:val="00B11BD3"/>
    <w:rsid w:val="00B11F81"/>
    <w:rsid w:val="00B121CA"/>
    <w:rsid w:val="00B12319"/>
    <w:rsid w:val="00B1265F"/>
    <w:rsid w:val="00B127A9"/>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F54"/>
    <w:rsid w:val="00B15302"/>
    <w:rsid w:val="00B1535C"/>
    <w:rsid w:val="00B1536C"/>
    <w:rsid w:val="00B15397"/>
    <w:rsid w:val="00B15581"/>
    <w:rsid w:val="00B155AE"/>
    <w:rsid w:val="00B15A59"/>
    <w:rsid w:val="00B161E9"/>
    <w:rsid w:val="00B16354"/>
    <w:rsid w:val="00B164F0"/>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31"/>
    <w:rsid w:val="00B24CD7"/>
    <w:rsid w:val="00B24F22"/>
    <w:rsid w:val="00B24F96"/>
    <w:rsid w:val="00B25579"/>
    <w:rsid w:val="00B25994"/>
    <w:rsid w:val="00B259BD"/>
    <w:rsid w:val="00B259CD"/>
    <w:rsid w:val="00B25F06"/>
    <w:rsid w:val="00B25F50"/>
    <w:rsid w:val="00B25F52"/>
    <w:rsid w:val="00B261AA"/>
    <w:rsid w:val="00B261DE"/>
    <w:rsid w:val="00B2621B"/>
    <w:rsid w:val="00B2623A"/>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AF9"/>
    <w:rsid w:val="00B34F0D"/>
    <w:rsid w:val="00B34F20"/>
    <w:rsid w:val="00B352C0"/>
    <w:rsid w:val="00B3533D"/>
    <w:rsid w:val="00B35523"/>
    <w:rsid w:val="00B35BF4"/>
    <w:rsid w:val="00B35E70"/>
    <w:rsid w:val="00B3614B"/>
    <w:rsid w:val="00B36749"/>
    <w:rsid w:val="00B36803"/>
    <w:rsid w:val="00B36921"/>
    <w:rsid w:val="00B36DE3"/>
    <w:rsid w:val="00B37757"/>
    <w:rsid w:val="00B37DE1"/>
    <w:rsid w:val="00B37DFC"/>
    <w:rsid w:val="00B37EA2"/>
    <w:rsid w:val="00B37EF4"/>
    <w:rsid w:val="00B40760"/>
    <w:rsid w:val="00B409C0"/>
    <w:rsid w:val="00B409F4"/>
    <w:rsid w:val="00B40CD0"/>
    <w:rsid w:val="00B40E39"/>
    <w:rsid w:val="00B41218"/>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C1"/>
    <w:rsid w:val="00B46DBE"/>
    <w:rsid w:val="00B470EA"/>
    <w:rsid w:val="00B47394"/>
    <w:rsid w:val="00B475A9"/>
    <w:rsid w:val="00B4799D"/>
    <w:rsid w:val="00B47A89"/>
    <w:rsid w:val="00B47D66"/>
    <w:rsid w:val="00B47E4F"/>
    <w:rsid w:val="00B47F0C"/>
    <w:rsid w:val="00B50331"/>
    <w:rsid w:val="00B50334"/>
    <w:rsid w:val="00B50C5A"/>
    <w:rsid w:val="00B50D1D"/>
    <w:rsid w:val="00B50DBD"/>
    <w:rsid w:val="00B50EB7"/>
    <w:rsid w:val="00B50EBE"/>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AEF"/>
    <w:rsid w:val="00B53BC9"/>
    <w:rsid w:val="00B53D03"/>
    <w:rsid w:val="00B53E86"/>
    <w:rsid w:val="00B5417C"/>
    <w:rsid w:val="00B546E2"/>
    <w:rsid w:val="00B5548E"/>
    <w:rsid w:val="00B55A3B"/>
    <w:rsid w:val="00B55AC6"/>
    <w:rsid w:val="00B55D56"/>
    <w:rsid w:val="00B55F9E"/>
    <w:rsid w:val="00B55FBA"/>
    <w:rsid w:val="00B560F0"/>
    <w:rsid w:val="00B56134"/>
    <w:rsid w:val="00B566BA"/>
    <w:rsid w:val="00B569A4"/>
    <w:rsid w:val="00B569B8"/>
    <w:rsid w:val="00B570F1"/>
    <w:rsid w:val="00B57DC9"/>
    <w:rsid w:val="00B57E2F"/>
    <w:rsid w:val="00B601AA"/>
    <w:rsid w:val="00B6050E"/>
    <w:rsid w:val="00B60670"/>
    <w:rsid w:val="00B60689"/>
    <w:rsid w:val="00B60950"/>
    <w:rsid w:val="00B609BB"/>
    <w:rsid w:val="00B60D86"/>
    <w:rsid w:val="00B60DEB"/>
    <w:rsid w:val="00B6114D"/>
    <w:rsid w:val="00B6132E"/>
    <w:rsid w:val="00B613EC"/>
    <w:rsid w:val="00B614AA"/>
    <w:rsid w:val="00B615D3"/>
    <w:rsid w:val="00B61650"/>
    <w:rsid w:val="00B61EB6"/>
    <w:rsid w:val="00B62148"/>
    <w:rsid w:val="00B62226"/>
    <w:rsid w:val="00B626A3"/>
    <w:rsid w:val="00B62746"/>
    <w:rsid w:val="00B6284C"/>
    <w:rsid w:val="00B62954"/>
    <w:rsid w:val="00B62DAF"/>
    <w:rsid w:val="00B62E1E"/>
    <w:rsid w:val="00B62FE1"/>
    <w:rsid w:val="00B6392E"/>
    <w:rsid w:val="00B63BA9"/>
    <w:rsid w:val="00B63C03"/>
    <w:rsid w:val="00B64103"/>
    <w:rsid w:val="00B641A2"/>
    <w:rsid w:val="00B6429C"/>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7A"/>
    <w:rsid w:val="00B67DB4"/>
    <w:rsid w:val="00B67DB7"/>
    <w:rsid w:val="00B67DC3"/>
    <w:rsid w:val="00B67E5F"/>
    <w:rsid w:val="00B7036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A5"/>
    <w:rsid w:val="00B75A8C"/>
    <w:rsid w:val="00B75DA6"/>
    <w:rsid w:val="00B75E18"/>
    <w:rsid w:val="00B76067"/>
    <w:rsid w:val="00B76260"/>
    <w:rsid w:val="00B76399"/>
    <w:rsid w:val="00B76706"/>
    <w:rsid w:val="00B76E0E"/>
    <w:rsid w:val="00B76EBD"/>
    <w:rsid w:val="00B76ECE"/>
    <w:rsid w:val="00B77545"/>
    <w:rsid w:val="00B77558"/>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3B6"/>
    <w:rsid w:val="00B84689"/>
    <w:rsid w:val="00B849C9"/>
    <w:rsid w:val="00B84A62"/>
    <w:rsid w:val="00B84ED3"/>
    <w:rsid w:val="00B84F34"/>
    <w:rsid w:val="00B84F7F"/>
    <w:rsid w:val="00B853C7"/>
    <w:rsid w:val="00B85414"/>
    <w:rsid w:val="00B85465"/>
    <w:rsid w:val="00B85747"/>
    <w:rsid w:val="00B85D09"/>
    <w:rsid w:val="00B8645C"/>
    <w:rsid w:val="00B86801"/>
    <w:rsid w:val="00B86933"/>
    <w:rsid w:val="00B86BB1"/>
    <w:rsid w:val="00B86C48"/>
    <w:rsid w:val="00B87258"/>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CA"/>
    <w:rsid w:val="00B952F6"/>
    <w:rsid w:val="00B953B9"/>
    <w:rsid w:val="00B95491"/>
    <w:rsid w:val="00B95568"/>
    <w:rsid w:val="00B9557F"/>
    <w:rsid w:val="00B95812"/>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0A3"/>
    <w:rsid w:val="00BA139E"/>
    <w:rsid w:val="00BA17E4"/>
    <w:rsid w:val="00BA1A10"/>
    <w:rsid w:val="00BA1B35"/>
    <w:rsid w:val="00BA1B99"/>
    <w:rsid w:val="00BA1C72"/>
    <w:rsid w:val="00BA2652"/>
    <w:rsid w:val="00BA2914"/>
    <w:rsid w:val="00BA2B6F"/>
    <w:rsid w:val="00BA2DD7"/>
    <w:rsid w:val="00BA3072"/>
    <w:rsid w:val="00BA30C7"/>
    <w:rsid w:val="00BA35C5"/>
    <w:rsid w:val="00BA3857"/>
    <w:rsid w:val="00BA3A00"/>
    <w:rsid w:val="00BA3CB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6F40"/>
    <w:rsid w:val="00BA7246"/>
    <w:rsid w:val="00BA7262"/>
    <w:rsid w:val="00BA7269"/>
    <w:rsid w:val="00BA757B"/>
    <w:rsid w:val="00BA7A42"/>
    <w:rsid w:val="00BA7AAD"/>
    <w:rsid w:val="00BA7AB6"/>
    <w:rsid w:val="00BA7B74"/>
    <w:rsid w:val="00BA7D3A"/>
    <w:rsid w:val="00BB0E11"/>
    <w:rsid w:val="00BB0F25"/>
    <w:rsid w:val="00BB0F4D"/>
    <w:rsid w:val="00BB1628"/>
    <w:rsid w:val="00BB1803"/>
    <w:rsid w:val="00BB1837"/>
    <w:rsid w:val="00BB1857"/>
    <w:rsid w:val="00BB18C4"/>
    <w:rsid w:val="00BB1C14"/>
    <w:rsid w:val="00BB1CBA"/>
    <w:rsid w:val="00BB25A9"/>
    <w:rsid w:val="00BB27DE"/>
    <w:rsid w:val="00BB298C"/>
    <w:rsid w:val="00BB29AF"/>
    <w:rsid w:val="00BB2ABC"/>
    <w:rsid w:val="00BB2D92"/>
    <w:rsid w:val="00BB3461"/>
    <w:rsid w:val="00BB3619"/>
    <w:rsid w:val="00BB36B1"/>
    <w:rsid w:val="00BB372A"/>
    <w:rsid w:val="00BB3895"/>
    <w:rsid w:val="00BB3990"/>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321"/>
    <w:rsid w:val="00BC18C9"/>
    <w:rsid w:val="00BC18CD"/>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73C"/>
    <w:rsid w:val="00BC4B45"/>
    <w:rsid w:val="00BC4B70"/>
    <w:rsid w:val="00BC555E"/>
    <w:rsid w:val="00BC575C"/>
    <w:rsid w:val="00BC5923"/>
    <w:rsid w:val="00BC5A95"/>
    <w:rsid w:val="00BC5AD6"/>
    <w:rsid w:val="00BC5D6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7E4"/>
    <w:rsid w:val="00BD4D9A"/>
    <w:rsid w:val="00BD4FEC"/>
    <w:rsid w:val="00BD503E"/>
    <w:rsid w:val="00BD5550"/>
    <w:rsid w:val="00BD559C"/>
    <w:rsid w:val="00BD56B8"/>
    <w:rsid w:val="00BD5802"/>
    <w:rsid w:val="00BD618C"/>
    <w:rsid w:val="00BD6441"/>
    <w:rsid w:val="00BD64BE"/>
    <w:rsid w:val="00BD6593"/>
    <w:rsid w:val="00BD6630"/>
    <w:rsid w:val="00BD6C37"/>
    <w:rsid w:val="00BD6DFD"/>
    <w:rsid w:val="00BD6FDD"/>
    <w:rsid w:val="00BD7460"/>
    <w:rsid w:val="00BD74BF"/>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B67"/>
    <w:rsid w:val="00BE5DD0"/>
    <w:rsid w:val="00BE5E4E"/>
    <w:rsid w:val="00BE5FB1"/>
    <w:rsid w:val="00BE6458"/>
    <w:rsid w:val="00BE6628"/>
    <w:rsid w:val="00BE6C18"/>
    <w:rsid w:val="00BE6CE4"/>
    <w:rsid w:val="00BE74FD"/>
    <w:rsid w:val="00BE7598"/>
    <w:rsid w:val="00BE78AF"/>
    <w:rsid w:val="00BE7912"/>
    <w:rsid w:val="00BE7CF2"/>
    <w:rsid w:val="00BE7DC5"/>
    <w:rsid w:val="00BF000B"/>
    <w:rsid w:val="00BF0046"/>
    <w:rsid w:val="00BF0052"/>
    <w:rsid w:val="00BF026E"/>
    <w:rsid w:val="00BF044C"/>
    <w:rsid w:val="00BF0757"/>
    <w:rsid w:val="00BF0A16"/>
    <w:rsid w:val="00BF0BA0"/>
    <w:rsid w:val="00BF0E35"/>
    <w:rsid w:val="00BF0F33"/>
    <w:rsid w:val="00BF0FD5"/>
    <w:rsid w:val="00BF132A"/>
    <w:rsid w:val="00BF16CF"/>
    <w:rsid w:val="00BF198A"/>
    <w:rsid w:val="00BF19BB"/>
    <w:rsid w:val="00BF1AF8"/>
    <w:rsid w:val="00BF24D5"/>
    <w:rsid w:val="00BF2509"/>
    <w:rsid w:val="00BF260B"/>
    <w:rsid w:val="00BF2632"/>
    <w:rsid w:val="00BF27F2"/>
    <w:rsid w:val="00BF2B0D"/>
    <w:rsid w:val="00BF2C55"/>
    <w:rsid w:val="00BF3073"/>
    <w:rsid w:val="00BF322D"/>
    <w:rsid w:val="00BF325C"/>
    <w:rsid w:val="00BF32B7"/>
    <w:rsid w:val="00BF330A"/>
    <w:rsid w:val="00BF3715"/>
    <w:rsid w:val="00BF38CD"/>
    <w:rsid w:val="00BF3B82"/>
    <w:rsid w:val="00BF3E3F"/>
    <w:rsid w:val="00BF4775"/>
    <w:rsid w:val="00BF4860"/>
    <w:rsid w:val="00BF48E2"/>
    <w:rsid w:val="00BF4BF3"/>
    <w:rsid w:val="00BF4ED5"/>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3BD"/>
    <w:rsid w:val="00BF73DC"/>
    <w:rsid w:val="00BF7598"/>
    <w:rsid w:val="00BF7886"/>
    <w:rsid w:val="00C000A3"/>
    <w:rsid w:val="00C0042E"/>
    <w:rsid w:val="00C006A0"/>
    <w:rsid w:val="00C008E5"/>
    <w:rsid w:val="00C00E0A"/>
    <w:rsid w:val="00C00EDF"/>
    <w:rsid w:val="00C01169"/>
    <w:rsid w:val="00C012AF"/>
    <w:rsid w:val="00C01844"/>
    <w:rsid w:val="00C01876"/>
    <w:rsid w:val="00C018AE"/>
    <w:rsid w:val="00C01B16"/>
    <w:rsid w:val="00C024A0"/>
    <w:rsid w:val="00C0297F"/>
    <w:rsid w:val="00C029D7"/>
    <w:rsid w:val="00C02BD0"/>
    <w:rsid w:val="00C02D1E"/>
    <w:rsid w:val="00C030FE"/>
    <w:rsid w:val="00C03530"/>
    <w:rsid w:val="00C036B9"/>
    <w:rsid w:val="00C0370B"/>
    <w:rsid w:val="00C03C18"/>
    <w:rsid w:val="00C03F43"/>
    <w:rsid w:val="00C03F48"/>
    <w:rsid w:val="00C03FD8"/>
    <w:rsid w:val="00C04513"/>
    <w:rsid w:val="00C04557"/>
    <w:rsid w:val="00C04DD1"/>
    <w:rsid w:val="00C0502A"/>
    <w:rsid w:val="00C05121"/>
    <w:rsid w:val="00C05248"/>
    <w:rsid w:val="00C056C9"/>
    <w:rsid w:val="00C057EB"/>
    <w:rsid w:val="00C05900"/>
    <w:rsid w:val="00C05AE7"/>
    <w:rsid w:val="00C05EFF"/>
    <w:rsid w:val="00C05FFB"/>
    <w:rsid w:val="00C06179"/>
    <w:rsid w:val="00C06186"/>
    <w:rsid w:val="00C0645D"/>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CB"/>
    <w:rsid w:val="00C10C9B"/>
    <w:rsid w:val="00C10CC1"/>
    <w:rsid w:val="00C10F6E"/>
    <w:rsid w:val="00C10F78"/>
    <w:rsid w:val="00C11561"/>
    <w:rsid w:val="00C117BA"/>
    <w:rsid w:val="00C1200C"/>
    <w:rsid w:val="00C1249E"/>
    <w:rsid w:val="00C124C9"/>
    <w:rsid w:val="00C12554"/>
    <w:rsid w:val="00C1256A"/>
    <w:rsid w:val="00C127B6"/>
    <w:rsid w:val="00C12A64"/>
    <w:rsid w:val="00C12DD6"/>
    <w:rsid w:val="00C138AF"/>
    <w:rsid w:val="00C13C42"/>
    <w:rsid w:val="00C14C63"/>
    <w:rsid w:val="00C14F48"/>
    <w:rsid w:val="00C151E3"/>
    <w:rsid w:val="00C152E3"/>
    <w:rsid w:val="00C154CD"/>
    <w:rsid w:val="00C15507"/>
    <w:rsid w:val="00C15671"/>
    <w:rsid w:val="00C158D3"/>
    <w:rsid w:val="00C158DA"/>
    <w:rsid w:val="00C160CD"/>
    <w:rsid w:val="00C165B2"/>
    <w:rsid w:val="00C16703"/>
    <w:rsid w:val="00C16AB2"/>
    <w:rsid w:val="00C16C05"/>
    <w:rsid w:val="00C17036"/>
    <w:rsid w:val="00C17215"/>
    <w:rsid w:val="00C173AD"/>
    <w:rsid w:val="00C1758F"/>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6040"/>
    <w:rsid w:val="00C2662E"/>
    <w:rsid w:val="00C267C6"/>
    <w:rsid w:val="00C26CC7"/>
    <w:rsid w:val="00C27030"/>
    <w:rsid w:val="00C271E2"/>
    <w:rsid w:val="00C27518"/>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4E"/>
    <w:rsid w:val="00C31D95"/>
    <w:rsid w:val="00C31DE4"/>
    <w:rsid w:val="00C31FBA"/>
    <w:rsid w:val="00C323D1"/>
    <w:rsid w:val="00C32576"/>
    <w:rsid w:val="00C325F9"/>
    <w:rsid w:val="00C32AFA"/>
    <w:rsid w:val="00C32C12"/>
    <w:rsid w:val="00C32C39"/>
    <w:rsid w:val="00C32D31"/>
    <w:rsid w:val="00C32E32"/>
    <w:rsid w:val="00C33DAD"/>
    <w:rsid w:val="00C348C9"/>
    <w:rsid w:val="00C34A49"/>
    <w:rsid w:val="00C34BAA"/>
    <w:rsid w:val="00C34F1C"/>
    <w:rsid w:val="00C35415"/>
    <w:rsid w:val="00C354E3"/>
    <w:rsid w:val="00C355EB"/>
    <w:rsid w:val="00C35967"/>
    <w:rsid w:val="00C359A9"/>
    <w:rsid w:val="00C35D6A"/>
    <w:rsid w:val="00C35E06"/>
    <w:rsid w:val="00C35FB5"/>
    <w:rsid w:val="00C36132"/>
    <w:rsid w:val="00C36168"/>
    <w:rsid w:val="00C362BB"/>
    <w:rsid w:val="00C36535"/>
    <w:rsid w:val="00C3665A"/>
    <w:rsid w:val="00C367B2"/>
    <w:rsid w:val="00C36B06"/>
    <w:rsid w:val="00C36C89"/>
    <w:rsid w:val="00C36FA9"/>
    <w:rsid w:val="00C3708F"/>
    <w:rsid w:val="00C3728B"/>
    <w:rsid w:val="00C373CB"/>
    <w:rsid w:val="00C3742E"/>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69"/>
    <w:rsid w:val="00C41F7A"/>
    <w:rsid w:val="00C42042"/>
    <w:rsid w:val="00C423DB"/>
    <w:rsid w:val="00C4265D"/>
    <w:rsid w:val="00C42674"/>
    <w:rsid w:val="00C428A6"/>
    <w:rsid w:val="00C42D3F"/>
    <w:rsid w:val="00C43908"/>
    <w:rsid w:val="00C43B4A"/>
    <w:rsid w:val="00C43C91"/>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100D"/>
    <w:rsid w:val="00C51307"/>
    <w:rsid w:val="00C51415"/>
    <w:rsid w:val="00C5156D"/>
    <w:rsid w:val="00C517CA"/>
    <w:rsid w:val="00C51864"/>
    <w:rsid w:val="00C51878"/>
    <w:rsid w:val="00C51A6C"/>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BD9"/>
    <w:rsid w:val="00C54C19"/>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0C90"/>
    <w:rsid w:val="00C612E0"/>
    <w:rsid w:val="00C61516"/>
    <w:rsid w:val="00C61646"/>
    <w:rsid w:val="00C616E3"/>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1E9"/>
    <w:rsid w:val="00C646E0"/>
    <w:rsid w:val="00C646F0"/>
    <w:rsid w:val="00C647CC"/>
    <w:rsid w:val="00C6492D"/>
    <w:rsid w:val="00C64AF1"/>
    <w:rsid w:val="00C64B75"/>
    <w:rsid w:val="00C64CA8"/>
    <w:rsid w:val="00C64E07"/>
    <w:rsid w:val="00C652DA"/>
    <w:rsid w:val="00C65572"/>
    <w:rsid w:val="00C65655"/>
    <w:rsid w:val="00C657DD"/>
    <w:rsid w:val="00C65A5E"/>
    <w:rsid w:val="00C65A69"/>
    <w:rsid w:val="00C65A6A"/>
    <w:rsid w:val="00C65D4F"/>
    <w:rsid w:val="00C6607F"/>
    <w:rsid w:val="00C66083"/>
    <w:rsid w:val="00C66225"/>
    <w:rsid w:val="00C662B0"/>
    <w:rsid w:val="00C663FE"/>
    <w:rsid w:val="00C6645A"/>
    <w:rsid w:val="00C66482"/>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CC9"/>
    <w:rsid w:val="00C70D3C"/>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110D"/>
    <w:rsid w:val="00C81331"/>
    <w:rsid w:val="00C81975"/>
    <w:rsid w:val="00C81BF0"/>
    <w:rsid w:val="00C82166"/>
    <w:rsid w:val="00C82540"/>
    <w:rsid w:val="00C82624"/>
    <w:rsid w:val="00C82EBF"/>
    <w:rsid w:val="00C82ED3"/>
    <w:rsid w:val="00C82FB5"/>
    <w:rsid w:val="00C83405"/>
    <w:rsid w:val="00C83613"/>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318"/>
    <w:rsid w:val="00C875F0"/>
    <w:rsid w:val="00C8771A"/>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83"/>
    <w:rsid w:val="00C953CB"/>
    <w:rsid w:val="00C95639"/>
    <w:rsid w:val="00C95761"/>
    <w:rsid w:val="00C95ED5"/>
    <w:rsid w:val="00C9653E"/>
    <w:rsid w:val="00C966AC"/>
    <w:rsid w:val="00C96842"/>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AD1"/>
    <w:rsid w:val="00CA3CDD"/>
    <w:rsid w:val="00CA3DCC"/>
    <w:rsid w:val="00CA404F"/>
    <w:rsid w:val="00CA43BB"/>
    <w:rsid w:val="00CA463C"/>
    <w:rsid w:val="00CA474B"/>
    <w:rsid w:val="00CA4760"/>
    <w:rsid w:val="00CA4863"/>
    <w:rsid w:val="00CA4C2D"/>
    <w:rsid w:val="00CA4C6A"/>
    <w:rsid w:val="00CA51C3"/>
    <w:rsid w:val="00CA5B28"/>
    <w:rsid w:val="00CA5CEA"/>
    <w:rsid w:val="00CA5D19"/>
    <w:rsid w:val="00CA633D"/>
    <w:rsid w:val="00CA63D9"/>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18B"/>
    <w:rsid w:val="00CB7274"/>
    <w:rsid w:val="00CB72C9"/>
    <w:rsid w:val="00CB740D"/>
    <w:rsid w:val="00CB7483"/>
    <w:rsid w:val="00CB78B6"/>
    <w:rsid w:val="00CB7B22"/>
    <w:rsid w:val="00CB7C5C"/>
    <w:rsid w:val="00CB7DE0"/>
    <w:rsid w:val="00CC0543"/>
    <w:rsid w:val="00CC05D3"/>
    <w:rsid w:val="00CC0609"/>
    <w:rsid w:val="00CC071E"/>
    <w:rsid w:val="00CC083E"/>
    <w:rsid w:val="00CC1463"/>
    <w:rsid w:val="00CC158D"/>
    <w:rsid w:val="00CC168E"/>
    <w:rsid w:val="00CC1C59"/>
    <w:rsid w:val="00CC1D4B"/>
    <w:rsid w:val="00CC1E96"/>
    <w:rsid w:val="00CC20BF"/>
    <w:rsid w:val="00CC2255"/>
    <w:rsid w:val="00CC237C"/>
    <w:rsid w:val="00CC246F"/>
    <w:rsid w:val="00CC25A8"/>
    <w:rsid w:val="00CC263C"/>
    <w:rsid w:val="00CC27B2"/>
    <w:rsid w:val="00CC2E07"/>
    <w:rsid w:val="00CC31E7"/>
    <w:rsid w:val="00CC3491"/>
    <w:rsid w:val="00CC3A21"/>
    <w:rsid w:val="00CC3A34"/>
    <w:rsid w:val="00CC3CEC"/>
    <w:rsid w:val="00CC3DC2"/>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730B"/>
    <w:rsid w:val="00CD7314"/>
    <w:rsid w:val="00CD7479"/>
    <w:rsid w:val="00CD756A"/>
    <w:rsid w:val="00CD7AB0"/>
    <w:rsid w:val="00CD7C05"/>
    <w:rsid w:val="00CD7C10"/>
    <w:rsid w:val="00CD7D8D"/>
    <w:rsid w:val="00CD7EA8"/>
    <w:rsid w:val="00CE00CD"/>
    <w:rsid w:val="00CE014C"/>
    <w:rsid w:val="00CE0627"/>
    <w:rsid w:val="00CE091F"/>
    <w:rsid w:val="00CE09C2"/>
    <w:rsid w:val="00CE0A3E"/>
    <w:rsid w:val="00CE0BE4"/>
    <w:rsid w:val="00CE1128"/>
    <w:rsid w:val="00CE1253"/>
    <w:rsid w:val="00CE1636"/>
    <w:rsid w:val="00CE185B"/>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436D"/>
    <w:rsid w:val="00CE44A8"/>
    <w:rsid w:val="00CE48FA"/>
    <w:rsid w:val="00CE495C"/>
    <w:rsid w:val="00CE5216"/>
    <w:rsid w:val="00CE52E3"/>
    <w:rsid w:val="00CE5986"/>
    <w:rsid w:val="00CE5AEF"/>
    <w:rsid w:val="00CE5DD1"/>
    <w:rsid w:val="00CE5E30"/>
    <w:rsid w:val="00CE5E85"/>
    <w:rsid w:val="00CE5FAA"/>
    <w:rsid w:val="00CE63FA"/>
    <w:rsid w:val="00CE6EC3"/>
    <w:rsid w:val="00CE6EE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348"/>
    <w:rsid w:val="00CF2501"/>
    <w:rsid w:val="00CF255C"/>
    <w:rsid w:val="00CF2631"/>
    <w:rsid w:val="00CF27A9"/>
    <w:rsid w:val="00CF27DB"/>
    <w:rsid w:val="00CF29EB"/>
    <w:rsid w:val="00CF2D06"/>
    <w:rsid w:val="00CF3014"/>
    <w:rsid w:val="00CF3515"/>
    <w:rsid w:val="00CF36BD"/>
    <w:rsid w:val="00CF3769"/>
    <w:rsid w:val="00CF3C30"/>
    <w:rsid w:val="00CF3DF3"/>
    <w:rsid w:val="00CF5003"/>
    <w:rsid w:val="00CF547E"/>
    <w:rsid w:val="00CF5895"/>
    <w:rsid w:val="00CF5954"/>
    <w:rsid w:val="00CF5A41"/>
    <w:rsid w:val="00CF5B65"/>
    <w:rsid w:val="00CF5BD9"/>
    <w:rsid w:val="00CF5D8A"/>
    <w:rsid w:val="00CF5D99"/>
    <w:rsid w:val="00CF5F23"/>
    <w:rsid w:val="00CF6013"/>
    <w:rsid w:val="00CF62EA"/>
    <w:rsid w:val="00CF64BB"/>
    <w:rsid w:val="00CF650A"/>
    <w:rsid w:val="00CF6BE8"/>
    <w:rsid w:val="00CF6D16"/>
    <w:rsid w:val="00CF6DBF"/>
    <w:rsid w:val="00CF6E1E"/>
    <w:rsid w:val="00CF6F7C"/>
    <w:rsid w:val="00CF6FF5"/>
    <w:rsid w:val="00CF703E"/>
    <w:rsid w:val="00CF7345"/>
    <w:rsid w:val="00CF741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2C"/>
    <w:rsid w:val="00D01E95"/>
    <w:rsid w:val="00D01F9A"/>
    <w:rsid w:val="00D02198"/>
    <w:rsid w:val="00D0238E"/>
    <w:rsid w:val="00D0239F"/>
    <w:rsid w:val="00D0325B"/>
    <w:rsid w:val="00D03C56"/>
    <w:rsid w:val="00D03E40"/>
    <w:rsid w:val="00D04064"/>
    <w:rsid w:val="00D04154"/>
    <w:rsid w:val="00D04509"/>
    <w:rsid w:val="00D04ABA"/>
    <w:rsid w:val="00D04AEC"/>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75"/>
    <w:rsid w:val="00D160C6"/>
    <w:rsid w:val="00D161E6"/>
    <w:rsid w:val="00D16440"/>
    <w:rsid w:val="00D166A4"/>
    <w:rsid w:val="00D16B2F"/>
    <w:rsid w:val="00D16C40"/>
    <w:rsid w:val="00D16E07"/>
    <w:rsid w:val="00D17555"/>
    <w:rsid w:val="00D1788B"/>
    <w:rsid w:val="00D178EB"/>
    <w:rsid w:val="00D17923"/>
    <w:rsid w:val="00D179CA"/>
    <w:rsid w:val="00D17DB7"/>
    <w:rsid w:val="00D2022D"/>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F74"/>
    <w:rsid w:val="00D25094"/>
    <w:rsid w:val="00D250D2"/>
    <w:rsid w:val="00D250E9"/>
    <w:rsid w:val="00D250EF"/>
    <w:rsid w:val="00D25168"/>
    <w:rsid w:val="00D251BF"/>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EE"/>
    <w:rsid w:val="00D306B6"/>
    <w:rsid w:val="00D307D9"/>
    <w:rsid w:val="00D30DEE"/>
    <w:rsid w:val="00D30E78"/>
    <w:rsid w:val="00D31170"/>
    <w:rsid w:val="00D311E7"/>
    <w:rsid w:val="00D31348"/>
    <w:rsid w:val="00D314AD"/>
    <w:rsid w:val="00D31582"/>
    <w:rsid w:val="00D31BDD"/>
    <w:rsid w:val="00D32151"/>
    <w:rsid w:val="00D324FC"/>
    <w:rsid w:val="00D32558"/>
    <w:rsid w:val="00D32912"/>
    <w:rsid w:val="00D32A27"/>
    <w:rsid w:val="00D32BBE"/>
    <w:rsid w:val="00D32F5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B46"/>
    <w:rsid w:val="00D400B0"/>
    <w:rsid w:val="00D403C0"/>
    <w:rsid w:val="00D4075C"/>
    <w:rsid w:val="00D40CD6"/>
    <w:rsid w:val="00D40CE6"/>
    <w:rsid w:val="00D40E31"/>
    <w:rsid w:val="00D40F7B"/>
    <w:rsid w:val="00D412B0"/>
    <w:rsid w:val="00D417F7"/>
    <w:rsid w:val="00D41A0D"/>
    <w:rsid w:val="00D41BC7"/>
    <w:rsid w:val="00D41BE4"/>
    <w:rsid w:val="00D41C06"/>
    <w:rsid w:val="00D41C33"/>
    <w:rsid w:val="00D41D0D"/>
    <w:rsid w:val="00D41FF4"/>
    <w:rsid w:val="00D42531"/>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CBD"/>
    <w:rsid w:val="00D47FFE"/>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96"/>
    <w:rsid w:val="00D576BC"/>
    <w:rsid w:val="00D579A6"/>
    <w:rsid w:val="00D579CC"/>
    <w:rsid w:val="00D57A73"/>
    <w:rsid w:val="00D57D22"/>
    <w:rsid w:val="00D60235"/>
    <w:rsid w:val="00D60339"/>
    <w:rsid w:val="00D6035A"/>
    <w:rsid w:val="00D6053E"/>
    <w:rsid w:val="00D60564"/>
    <w:rsid w:val="00D6083C"/>
    <w:rsid w:val="00D60870"/>
    <w:rsid w:val="00D6088B"/>
    <w:rsid w:val="00D608B8"/>
    <w:rsid w:val="00D60C5B"/>
    <w:rsid w:val="00D60EED"/>
    <w:rsid w:val="00D60F21"/>
    <w:rsid w:val="00D615AD"/>
    <w:rsid w:val="00D617CC"/>
    <w:rsid w:val="00D6183D"/>
    <w:rsid w:val="00D61A02"/>
    <w:rsid w:val="00D62208"/>
    <w:rsid w:val="00D625F2"/>
    <w:rsid w:val="00D62AAF"/>
    <w:rsid w:val="00D62B8A"/>
    <w:rsid w:val="00D634A7"/>
    <w:rsid w:val="00D634E9"/>
    <w:rsid w:val="00D636AA"/>
    <w:rsid w:val="00D63CDA"/>
    <w:rsid w:val="00D643C5"/>
    <w:rsid w:val="00D64791"/>
    <w:rsid w:val="00D64A46"/>
    <w:rsid w:val="00D64B5A"/>
    <w:rsid w:val="00D64CE8"/>
    <w:rsid w:val="00D64F53"/>
    <w:rsid w:val="00D65064"/>
    <w:rsid w:val="00D6563A"/>
    <w:rsid w:val="00D656B9"/>
    <w:rsid w:val="00D65BA6"/>
    <w:rsid w:val="00D65E4D"/>
    <w:rsid w:val="00D66132"/>
    <w:rsid w:val="00D66287"/>
    <w:rsid w:val="00D662C9"/>
    <w:rsid w:val="00D665A3"/>
    <w:rsid w:val="00D66C87"/>
    <w:rsid w:val="00D66CDA"/>
    <w:rsid w:val="00D66CDB"/>
    <w:rsid w:val="00D66EFF"/>
    <w:rsid w:val="00D66F39"/>
    <w:rsid w:val="00D67710"/>
    <w:rsid w:val="00D677CA"/>
    <w:rsid w:val="00D67C18"/>
    <w:rsid w:val="00D70039"/>
    <w:rsid w:val="00D70174"/>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71"/>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F1"/>
    <w:rsid w:val="00D820EF"/>
    <w:rsid w:val="00D8231D"/>
    <w:rsid w:val="00D82569"/>
    <w:rsid w:val="00D825DD"/>
    <w:rsid w:val="00D82658"/>
    <w:rsid w:val="00D8297C"/>
    <w:rsid w:val="00D82A80"/>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50FE"/>
    <w:rsid w:val="00D85500"/>
    <w:rsid w:val="00D8562E"/>
    <w:rsid w:val="00D85B61"/>
    <w:rsid w:val="00D85FDD"/>
    <w:rsid w:val="00D862D7"/>
    <w:rsid w:val="00D866CC"/>
    <w:rsid w:val="00D86929"/>
    <w:rsid w:val="00D869CB"/>
    <w:rsid w:val="00D86AF6"/>
    <w:rsid w:val="00D86CDC"/>
    <w:rsid w:val="00D86D0A"/>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5AB"/>
    <w:rsid w:val="00D92877"/>
    <w:rsid w:val="00D9294C"/>
    <w:rsid w:val="00D92A24"/>
    <w:rsid w:val="00D92AB6"/>
    <w:rsid w:val="00D92BFF"/>
    <w:rsid w:val="00D92DE5"/>
    <w:rsid w:val="00D92F09"/>
    <w:rsid w:val="00D930B9"/>
    <w:rsid w:val="00D93630"/>
    <w:rsid w:val="00D937F1"/>
    <w:rsid w:val="00D93D89"/>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1B6"/>
    <w:rsid w:val="00D95460"/>
    <w:rsid w:val="00D95963"/>
    <w:rsid w:val="00D95B84"/>
    <w:rsid w:val="00D95CB4"/>
    <w:rsid w:val="00D95E94"/>
    <w:rsid w:val="00D95F9E"/>
    <w:rsid w:val="00D96231"/>
    <w:rsid w:val="00D96714"/>
    <w:rsid w:val="00D969F4"/>
    <w:rsid w:val="00D96AFE"/>
    <w:rsid w:val="00D96EA9"/>
    <w:rsid w:val="00D97320"/>
    <w:rsid w:val="00D9784A"/>
    <w:rsid w:val="00D978E5"/>
    <w:rsid w:val="00D97D00"/>
    <w:rsid w:val="00D97EFE"/>
    <w:rsid w:val="00DA008F"/>
    <w:rsid w:val="00DA01BF"/>
    <w:rsid w:val="00DA0815"/>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838"/>
    <w:rsid w:val="00DA2885"/>
    <w:rsid w:val="00DA3167"/>
    <w:rsid w:val="00DA31B5"/>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9F8"/>
    <w:rsid w:val="00DC3A72"/>
    <w:rsid w:val="00DC3C0D"/>
    <w:rsid w:val="00DC3C85"/>
    <w:rsid w:val="00DC3CEC"/>
    <w:rsid w:val="00DC3E91"/>
    <w:rsid w:val="00DC4063"/>
    <w:rsid w:val="00DC409B"/>
    <w:rsid w:val="00DC4401"/>
    <w:rsid w:val="00DC44DB"/>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BCA"/>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86C"/>
    <w:rsid w:val="00DE0556"/>
    <w:rsid w:val="00DE074F"/>
    <w:rsid w:val="00DE0B91"/>
    <w:rsid w:val="00DE0CD8"/>
    <w:rsid w:val="00DE0EA8"/>
    <w:rsid w:val="00DE110E"/>
    <w:rsid w:val="00DE12F3"/>
    <w:rsid w:val="00DE1911"/>
    <w:rsid w:val="00DE1B4F"/>
    <w:rsid w:val="00DE1D2D"/>
    <w:rsid w:val="00DE1D7C"/>
    <w:rsid w:val="00DE2066"/>
    <w:rsid w:val="00DE28F2"/>
    <w:rsid w:val="00DE291A"/>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364"/>
    <w:rsid w:val="00DE63B4"/>
    <w:rsid w:val="00DE6412"/>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3E2"/>
    <w:rsid w:val="00E06454"/>
    <w:rsid w:val="00E06E26"/>
    <w:rsid w:val="00E0712A"/>
    <w:rsid w:val="00E07179"/>
    <w:rsid w:val="00E07511"/>
    <w:rsid w:val="00E07955"/>
    <w:rsid w:val="00E07B62"/>
    <w:rsid w:val="00E07C2D"/>
    <w:rsid w:val="00E07DD8"/>
    <w:rsid w:val="00E07E9C"/>
    <w:rsid w:val="00E07EB8"/>
    <w:rsid w:val="00E07F78"/>
    <w:rsid w:val="00E1015B"/>
    <w:rsid w:val="00E10385"/>
    <w:rsid w:val="00E103F8"/>
    <w:rsid w:val="00E10DDF"/>
    <w:rsid w:val="00E114E8"/>
    <w:rsid w:val="00E11A5E"/>
    <w:rsid w:val="00E11A99"/>
    <w:rsid w:val="00E11B19"/>
    <w:rsid w:val="00E11BAF"/>
    <w:rsid w:val="00E11BE3"/>
    <w:rsid w:val="00E11CC8"/>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2DA"/>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C3"/>
    <w:rsid w:val="00E20797"/>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7E7"/>
    <w:rsid w:val="00E25A72"/>
    <w:rsid w:val="00E25B4C"/>
    <w:rsid w:val="00E25CCF"/>
    <w:rsid w:val="00E25D73"/>
    <w:rsid w:val="00E25F74"/>
    <w:rsid w:val="00E25FD4"/>
    <w:rsid w:val="00E26300"/>
    <w:rsid w:val="00E263D8"/>
    <w:rsid w:val="00E26692"/>
    <w:rsid w:val="00E26852"/>
    <w:rsid w:val="00E269D7"/>
    <w:rsid w:val="00E26B36"/>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DFF"/>
    <w:rsid w:val="00E30E94"/>
    <w:rsid w:val="00E31064"/>
    <w:rsid w:val="00E311E3"/>
    <w:rsid w:val="00E317EA"/>
    <w:rsid w:val="00E318E0"/>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A00"/>
    <w:rsid w:val="00E47B48"/>
    <w:rsid w:val="00E47F05"/>
    <w:rsid w:val="00E500A1"/>
    <w:rsid w:val="00E5019D"/>
    <w:rsid w:val="00E501CA"/>
    <w:rsid w:val="00E502F0"/>
    <w:rsid w:val="00E50475"/>
    <w:rsid w:val="00E508AD"/>
    <w:rsid w:val="00E509AB"/>
    <w:rsid w:val="00E509DF"/>
    <w:rsid w:val="00E50CEC"/>
    <w:rsid w:val="00E50EF3"/>
    <w:rsid w:val="00E5199E"/>
    <w:rsid w:val="00E51B67"/>
    <w:rsid w:val="00E51CAD"/>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50BE"/>
    <w:rsid w:val="00E55275"/>
    <w:rsid w:val="00E552C2"/>
    <w:rsid w:val="00E553FE"/>
    <w:rsid w:val="00E555C5"/>
    <w:rsid w:val="00E55679"/>
    <w:rsid w:val="00E55F2E"/>
    <w:rsid w:val="00E561B5"/>
    <w:rsid w:val="00E5640A"/>
    <w:rsid w:val="00E56599"/>
    <w:rsid w:val="00E568A7"/>
    <w:rsid w:val="00E56C87"/>
    <w:rsid w:val="00E56F06"/>
    <w:rsid w:val="00E57AE6"/>
    <w:rsid w:val="00E57B97"/>
    <w:rsid w:val="00E57CA4"/>
    <w:rsid w:val="00E57CB5"/>
    <w:rsid w:val="00E57EEF"/>
    <w:rsid w:val="00E60523"/>
    <w:rsid w:val="00E60648"/>
    <w:rsid w:val="00E608B4"/>
    <w:rsid w:val="00E608D3"/>
    <w:rsid w:val="00E60C56"/>
    <w:rsid w:val="00E60FA3"/>
    <w:rsid w:val="00E613AB"/>
    <w:rsid w:val="00E6148E"/>
    <w:rsid w:val="00E6178E"/>
    <w:rsid w:val="00E61919"/>
    <w:rsid w:val="00E61B0B"/>
    <w:rsid w:val="00E61C4A"/>
    <w:rsid w:val="00E61CFF"/>
    <w:rsid w:val="00E61F0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EE0"/>
    <w:rsid w:val="00E63FEC"/>
    <w:rsid w:val="00E64107"/>
    <w:rsid w:val="00E6462F"/>
    <w:rsid w:val="00E64C05"/>
    <w:rsid w:val="00E64EF3"/>
    <w:rsid w:val="00E64F2A"/>
    <w:rsid w:val="00E65083"/>
    <w:rsid w:val="00E653A1"/>
    <w:rsid w:val="00E65564"/>
    <w:rsid w:val="00E6599E"/>
    <w:rsid w:val="00E65A14"/>
    <w:rsid w:val="00E65A52"/>
    <w:rsid w:val="00E65A67"/>
    <w:rsid w:val="00E65B5E"/>
    <w:rsid w:val="00E65B73"/>
    <w:rsid w:val="00E65D02"/>
    <w:rsid w:val="00E65E44"/>
    <w:rsid w:val="00E65EBA"/>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082"/>
    <w:rsid w:val="00E7337C"/>
    <w:rsid w:val="00E73745"/>
    <w:rsid w:val="00E73865"/>
    <w:rsid w:val="00E73A7D"/>
    <w:rsid w:val="00E73BF9"/>
    <w:rsid w:val="00E74064"/>
    <w:rsid w:val="00E740BA"/>
    <w:rsid w:val="00E74148"/>
    <w:rsid w:val="00E74228"/>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471"/>
    <w:rsid w:val="00E8265B"/>
    <w:rsid w:val="00E826FB"/>
    <w:rsid w:val="00E8271A"/>
    <w:rsid w:val="00E8286F"/>
    <w:rsid w:val="00E8293D"/>
    <w:rsid w:val="00E82AE3"/>
    <w:rsid w:val="00E82FD4"/>
    <w:rsid w:val="00E8303D"/>
    <w:rsid w:val="00E8324C"/>
    <w:rsid w:val="00E8325C"/>
    <w:rsid w:val="00E835C1"/>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39A"/>
    <w:rsid w:val="00E86577"/>
    <w:rsid w:val="00E86799"/>
    <w:rsid w:val="00E86D66"/>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1D3"/>
    <w:rsid w:val="00E972C9"/>
    <w:rsid w:val="00E97485"/>
    <w:rsid w:val="00E97584"/>
    <w:rsid w:val="00E9772C"/>
    <w:rsid w:val="00E97795"/>
    <w:rsid w:val="00E977AA"/>
    <w:rsid w:val="00E977DB"/>
    <w:rsid w:val="00E97864"/>
    <w:rsid w:val="00E97D5E"/>
    <w:rsid w:val="00E97E68"/>
    <w:rsid w:val="00EA0241"/>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CD"/>
    <w:rsid w:val="00EA4A6D"/>
    <w:rsid w:val="00EA4EA4"/>
    <w:rsid w:val="00EA4EA8"/>
    <w:rsid w:val="00EA50D8"/>
    <w:rsid w:val="00EA522B"/>
    <w:rsid w:val="00EA5A22"/>
    <w:rsid w:val="00EA5A4F"/>
    <w:rsid w:val="00EA5AFA"/>
    <w:rsid w:val="00EA5B6F"/>
    <w:rsid w:val="00EA6602"/>
    <w:rsid w:val="00EA6ECA"/>
    <w:rsid w:val="00EA7007"/>
    <w:rsid w:val="00EA73A2"/>
    <w:rsid w:val="00EA75DC"/>
    <w:rsid w:val="00EA7828"/>
    <w:rsid w:val="00EA7A72"/>
    <w:rsid w:val="00EA7C4C"/>
    <w:rsid w:val="00EB0340"/>
    <w:rsid w:val="00EB077B"/>
    <w:rsid w:val="00EB0B6C"/>
    <w:rsid w:val="00EB0EB9"/>
    <w:rsid w:val="00EB0EEC"/>
    <w:rsid w:val="00EB190B"/>
    <w:rsid w:val="00EB1CD5"/>
    <w:rsid w:val="00EB1CE6"/>
    <w:rsid w:val="00EB1DAC"/>
    <w:rsid w:val="00EB1E29"/>
    <w:rsid w:val="00EB2769"/>
    <w:rsid w:val="00EB2874"/>
    <w:rsid w:val="00EB28DB"/>
    <w:rsid w:val="00EB29DD"/>
    <w:rsid w:val="00EB2A0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B7"/>
    <w:rsid w:val="00EB6BF9"/>
    <w:rsid w:val="00EB7333"/>
    <w:rsid w:val="00EB749E"/>
    <w:rsid w:val="00EB74A6"/>
    <w:rsid w:val="00EB76E7"/>
    <w:rsid w:val="00EB7788"/>
    <w:rsid w:val="00EB797E"/>
    <w:rsid w:val="00EB7AE0"/>
    <w:rsid w:val="00EB7EDD"/>
    <w:rsid w:val="00EB7EF5"/>
    <w:rsid w:val="00EB7F52"/>
    <w:rsid w:val="00EB7FF5"/>
    <w:rsid w:val="00EC01B0"/>
    <w:rsid w:val="00EC02E9"/>
    <w:rsid w:val="00EC0667"/>
    <w:rsid w:val="00EC0743"/>
    <w:rsid w:val="00EC094E"/>
    <w:rsid w:val="00EC0A27"/>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65C"/>
    <w:rsid w:val="00EC37A8"/>
    <w:rsid w:val="00EC38B5"/>
    <w:rsid w:val="00EC39C6"/>
    <w:rsid w:val="00EC3A6B"/>
    <w:rsid w:val="00EC3D09"/>
    <w:rsid w:val="00EC3F3C"/>
    <w:rsid w:val="00EC4B5E"/>
    <w:rsid w:val="00EC4F5E"/>
    <w:rsid w:val="00EC4F76"/>
    <w:rsid w:val="00EC4F80"/>
    <w:rsid w:val="00EC4FF8"/>
    <w:rsid w:val="00EC52EE"/>
    <w:rsid w:val="00EC58D5"/>
    <w:rsid w:val="00EC58D8"/>
    <w:rsid w:val="00EC6183"/>
    <w:rsid w:val="00EC65D4"/>
    <w:rsid w:val="00EC67F6"/>
    <w:rsid w:val="00EC682B"/>
    <w:rsid w:val="00EC6FD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CD0"/>
    <w:rsid w:val="00ED20C8"/>
    <w:rsid w:val="00ED21AB"/>
    <w:rsid w:val="00ED2824"/>
    <w:rsid w:val="00ED2C72"/>
    <w:rsid w:val="00ED304A"/>
    <w:rsid w:val="00ED3995"/>
    <w:rsid w:val="00ED3B96"/>
    <w:rsid w:val="00ED4495"/>
    <w:rsid w:val="00ED44D6"/>
    <w:rsid w:val="00ED465C"/>
    <w:rsid w:val="00ED4867"/>
    <w:rsid w:val="00ED4E07"/>
    <w:rsid w:val="00ED542F"/>
    <w:rsid w:val="00ED5905"/>
    <w:rsid w:val="00ED59D0"/>
    <w:rsid w:val="00ED5C0F"/>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6C9"/>
    <w:rsid w:val="00EE5ADD"/>
    <w:rsid w:val="00EE5C16"/>
    <w:rsid w:val="00EE5D24"/>
    <w:rsid w:val="00EE5F0D"/>
    <w:rsid w:val="00EE623A"/>
    <w:rsid w:val="00EE664D"/>
    <w:rsid w:val="00EE67DD"/>
    <w:rsid w:val="00EE6C68"/>
    <w:rsid w:val="00EE6F30"/>
    <w:rsid w:val="00EE72D1"/>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D3"/>
    <w:rsid w:val="00EF7A3F"/>
    <w:rsid w:val="00EF7E61"/>
    <w:rsid w:val="00F009AF"/>
    <w:rsid w:val="00F00A8E"/>
    <w:rsid w:val="00F00ABB"/>
    <w:rsid w:val="00F00AD5"/>
    <w:rsid w:val="00F00B17"/>
    <w:rsid w:val="00F012B2"/>
    <w:rsid w:val="00F0135A"/>
    <w:rsid w:val="00F019C3"/>
    <w:rsid w:val="00F01A65"/>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9C8"/>
    <w:rsid w:val="00F05A7F"/>
    <w:rsid w:val="00F05A8D"/>
    <w:rsid w:val="00F05C9A"/>
    <w:rsid w:val="00F05D80"/>
    <w:rsid w:val="00F06830"/>
    <w:rsid w:val="00F06A6B"/>
    <w:rsid w:val="00F06CC6"/>
    <w:rsid w:val="00F06D2A"/>
    <w:rsid w:val="00F06E36"/>
    <w:rsid w:val="00F07501"/>
    <w:rsid w:val="00F07789"/>
    <w:rsid w:val="00F102C5"/>
    <w:rsid w:val="00F104E1"/>
    <w:rsid w:val="00F10541"/>
    <w:rsid w:val="00F109AA"/>
    <w:rsid w:val="00F10DA5"/>
    <w:rsid w:val="00F110EE"/>
    <w:rsid w:val="00F11159"/>
    <w:rsid w:val="00F11195"/>
    <w:rsid w:val="00F11230"/>
    <w:rsid w:val="00F11A18"/>
    <w:rsid w:val="00F11C38"/>
    <w:rsid w:val="00F11F62"/>
    <w:rsid w:val="00F12941"/>
    <w:rsid w:val="00F12BF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BC"/>
    <w:rsid w:val="00F15614"/>
    <w:rsid w:val="00F15A67"/>
    <w:rsid w:val="00F15A89"/>
    <w:rsid w:val="00F15D1D"/>
    <w:rsid w:val="00F15ED3"/>
    <w:rsid w:val="00F16074"/>
    <w:rsid w:val="00F16657"/>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57D"/>
    <w:rsid w:val="00F23605"/>
    <w:rsid w:val="00F23DB4"/>
    <w:rsid w:val="00F23DC8"/>
    <w:rsid w:val="00F23F9F"/>
    <w:rsid w:val="00F24049"/>
    <w:rsid w:val="00F2424F"/>
    <w:rsid w:val="00F2443F"/>
    <w:rsid w:val="00F24580"/>
    <w:rsid w:val="00F24607"/>
    <w:rsid w:val="00F247D4"/>
    <w:rsid w:val="00F24A48"/>
    <w:rsid w:val="00F24A59"/>
    <w:rsid w:val="00F24CC3"/>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6C5"/>
    <w:rsid w:val="00F277CB"/>
    <w:rsid w:val="00F279D3"/>
    <w:rsid w:val="00F27AAF"/>
    <w:rsid w:val="00F27AC7"/>
    <w:rsid w:val="00F27B03"/>
    <w:rsid w:val="00F27F89"/>
    <w:rsid w:val="00F30122"/>
    <w:rsid w:val="00F306CF"/>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EB0"/>
    <w:rsid w:val="00F4010B"/>
    <w:rsid w:val="00F40286"/>
    <w:rsid w:val="00F4089B"/>
    <w:rsid w:val="00F40ABB"/>
    <w:rsid w:val="00F40ADA"/>
    <w:rsid w:val="00F40AED"/>
    <w:rsid w:val="00F40B8A"/>
    <w:rsid w:val="00F40F7E"/>
    <w:rsid w:val="00F4126D"/>
    <w:rsid w:val="00F412CE"/>
    <w:rsid w:val="00F41608"/>
    <w:rsid w:val="00F41658"/>
    <w:rsid w:val="00F416BA"/>
    <w:rsid w:val="00F41724"/>
    <w:rsid w:val="00F41895"/>
    <w:rsid w:val="00F418EC"/>
    <w:rsid w:val="00F41971"/>
    <w:rsid w:val="00F419A1"/>
    <w:rsid w:val="00F419BB"/>
    <w:rsid w:val="00F41A96"/>
    <w:rsid w:val="00F41C8E"/>
    <w:rsid w:val="00F42490"/>
    <w:rsid w:val="00F426B7"/>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6CE"/>
    <w:rsid w:val="00F50DDB"/>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8FC"/>
    <w:rsid w:val="00F57AA8"/>
    <w:rsid w:val="00F57ADE"/>
    <w:rsid w:val="00F57C34"/>
    <w:rsid w:val="00F60108"/>
    <w:rsid w:val="00F60127"/>
    <w:rsid w:val="00F603BA"/>
    <w:rsid w:val="00F61502"/>
    <w:rsid w:val="00F61505"/>
    <w:rsid w:val="00F619A9"/>
    <w:rsid w:val="00F61CC0"/>
    <w:rsid w:val="00F61DDA"/>
    <w:rsid w:val="00F62114"/>
    <w:rsid w:val="00F623A6"/>
    <w:rsid w:val="00F623D5"/>
    <w:rsid w:val="00F624BA"/>
    <w:rsid w:val="00F62577"/>
    <w:rsid w:val="00F62583"/>
    <w:rsid w:val="00F62986"/>
    <w:rsid w:val="00F62A20"/>
    <w:rsid w:val="00F62CC8"/>
    <w:rsid w:val="00F63311"/>
    <w:rsid w:val="00F63851"/>
    <w:rsid w:val="00F63A58"/>
    <w:rsid w:val="00F63E86"/>
    <w:rsid w:val="00F64115"/>
    <w:rsid w:val="00F6434A"/>
    <w:rsid w:val="00F646F5"/>
    <w:rsid w:val="00F64751"/>
    <w:rsid w:val="00F65515"/>
    <w:rsid w:val="00F6564C"/>
    <w:rsid w:val="00F65CC6"/>
    <w:rsid w:val="00F65D6B"/>
    <w:rsid w:val="00F65FCB"/>
    <w:rsid w:val="00F66039"/>
    <w:rsid w:val="00F66117"/>
    <w:rsid w:val="00F661DC"/>
    <w:rsid w:val="00F664DE"/>
    <w:rsid w:val="00F66AFB"/>
    <w:rsid w:val="00F670CE"/>
    <w:rsid w:val="00F673B6"/>
    <w:rsid w:val="00F67603"/>
    <w:rsid w:val="00F6765F"/>
    <w:rsid w:val="00F6796C"/>
    <w:rsid w:val="00F67AA3"/>
    <w:rsid w:val="00F67BC2"/>
    <w:rsid w:val="00F67E5B"/>
    <w:rsid w:val="00F67F9C"/>
    <w:rsid w:val="00F70381"/>
    <w:rsid w:val="00F709B2"/>
    <w:rsid w:val="00F70B5F"/>
    <w:rsid w:val="00F7118F"/>
    <w:rsid w:val="00F712A5"/>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15F"/>
    <w:rsid w:val="00F762ED"/>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2E1"/>
    <w:rsid w:val="00F84779"/>
    <w:rsid w:val="00F84D8D"/>
    <w:rsid w:val="00F84E62"/>
    <w:rsid w:val="00F84EA8"/>
    <w:rsid w:val="00F84EF1"/>
    <w:rsid w:val="00F8553A"/>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144"/>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4395"/>
    <w:rsid w:val="00F945E0"/>
    <w:rsid w:val="00F94837"/>
    <w:rsid w:val="00F9484E"/>
    <w:rsid w:val="00F94BDC"/>
    <w:rsid w:val="00F950B8"/>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20D"/>
    <w:rsid w:val="00F976C0"/>
    <w:rsid w:val="00F97836"/>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1E72"/>
    <w:rsid w:val="00FA2708"/>
    <w:rsid w:val="00FA2727"/>
    <w:rsid w:val="00FA2771"/>
    <w:rsid w:val="00FA28AA"/>
    <w:rsid w:val="00FA2A3D"/>
    <w:rsid w:val="00FA2B96"/>
    <w:rsid w:val="00FA2E23"/>
    <w:rsid w:val="00FA31E3"/>
    <w:rsid w:val="00FA35E8"/>
    <w:rsid w:val="00FA3A0A"/>
    <w:rsid w:val="00FA4329"/>
    <w:rsid w:val="00FA47DA"/>
    <w:rsid w:val="00FA4906"/>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DBA"/>
    <w:rsid w:val="00FB3ED3"/>
    <w:rsid w:val="00FB4279"/>
    <w:rsid w:val="00FB42AB"/>
    <w:rsid w:val="00FB45B7"/>
    <w:rsid w:val="00FB4942"/>
    <w:rsid w:val="00FB4967"/>
    <w:rsid w:val="00FB49AF"/>
    <w:rsid w:val="00FB4D53"/>
    <w:rsid w:val="00FB5182"/>
    <w:rsid w:val="00FB53E3"/>
    <w:rsid w:val="00FB566D"/>
    <w:rsid w:val="00FB587D"/>
    <w:rsid w:val="00FB5B40"/>
    <w:rsid w:val="00FB5D16"/>
    <w:rsid w:val="00FB5E9C"/>
    <w:rsid w:val="00FB5F51"/>
    <w:rsid w:val="00FB60DF"/>
    <w:rsid w:val="00FB6449"/>
    <w:rsid w:val="00FB6504"/>
    <w:rsid w:val="00FB6773"/>
    <w:rsid w:val="00FB69CF"/>
    <w:rsid w:val="00FB6B07"/>
    <w:rsid w:val="00FB6BA1"/>
    <w:rsid w:val="00FB6C90"/>
    <w:rsid w:val="00FB6CB2"/>
    <w:rsid w:val="00FB6D4D"/>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608"/>
    <w:rsid w:val="00FC3E5D"/>
    <w:rsid w:val="00FC4058"/>
    <w:rsid w:val="00FC4181"/>
    <w:rsid w:val="00FC42E9"/>
    <w:rsid w:val="00FC4528"/>
    <w:rsid w:val="00FC48F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D0BB7"/>
    <w:rsid w:val="00FD0CD2"/>
    <w:rsid w:val="00FD0E43"/>
    <w:rsid w:val="00FD0F39"/>
    <w:rsid w:val="00FD1555"/>
    <w:rsid w:val="00FD15B5"/>
    <w:rsid w:val="00FD1856"/>
    <w:rsid w:val="00FD1BD1"/>
    <w:rsid w:val="00FD1EA3"/>
    <w:rsid w:val="00FD1F76"/>
    <w:rsid w:val="00FD1FBF"/>
    <w:rsid w:val="00FD2054"/>
    <w:rsid w:val="00FD20F4"/>
    <w:rsid w:val="00FD218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3F0"/>
    <w:rsid w:val="00FD4954"/>
    <w:rsid w:val="00FD4E68"/>
    <w:rsid w:val="00FD4EB0"/>
    <w:rsid w:val="00FD4F58"/>
    <w:rsid w:val="00FD4FAA"/>
    <w:rsid w:val="00FD5054"/>
    <w:rsid w:val="00FD5093"/>
    <w:rsid w:val="00FD55BE"/>
    <w:rsid w:val="00FD5709"/>
    <w:rsid w:val="00FD5732"/>
    <w:rsid w:val="00FD591D"/>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24E"/>
    <w:rsid w:val="00FF52B6"/>
    <w:rsid w:val="00FF562A"/>
    <w:rsid w:val="00FF57D9"/>
    <w:rsid w:val="00FF585E"/>
    <w:rsid w:val="00FF5975"/>
    <w:rsid w:val="00FF5B6B"/>
    <w:rsid w:val="00FF5C2A"/>
    <w:rsid w:val="00FF5EEB"/>
    <w:rsid w:val="00FF6037"/>
    <w:rsid w:val="00FF6664"/>
    <w:rsid w:val="00FF6832"/>
    <w:rsid w:val="00FF6A9D"/>
    <w:rsid w:val="00FF6BB9"/>
    <w:rsid w:val="00FF6F78"/>
    <w:rsid w:val="00FF6FBA"/>
    <w:rsid w:val="00FF7211"/>
    <w:rsid w:val="00FF7E98"/>
    <w:rsid w:val="03675377"/>
    <w:rsid w:val="06146EE3"/>
    <w:rsid w:val="08333CB6"/>
    <w:rsid w:val="0C52B34E"/>
    <w:rsid w:val="0CC6F95E"/>
    <w:rsid w:val="131BEAB6"/>
    <w:rsid w:val="1EFB6DE4"/>
    <w:rsid w:val="1FD8543F"/>
    <w:rsid w:val="20A51F1D"/>
    <w:rsid w:val="21ED803F"/>
    <w:rsid w:val="26B9697E"/>
    <w:rsid w:val="2A69EF1D"/>
    <w:rsid w:val="2B8552BD"/>
    <w:rsid w:val="37B2473A"/>
    <w:rsid w:val="38CDAADA"/>
    <w:rsid w:val="39E5E651"/>
    <w:rsid w:val="417110F8"/>
    <w:rsid w:val="44666D8D"/>
    <w:rsid w:val="44B6492D"/>
    <w:rsid w:val="4657D1BD"/>
    <w:rsid w:val="48CEBD6D"/>
    <w:rsid w:val="4921EEB6"/>
    <w:rsid w:val="498191A7"/>
    <w:rsid w:val="586C1319"/>
    <w:rsid w:val="5AB92D14"/>
    <w:rsid w:val="5D37FC58"/>
    <w:rsid w:val="60153D6F"/>
    <w:rsid w:val="62C258DB"/>
    <w:rsid w:val="66B7D569"/>
    <w:rsid w:val="6B5DBFCD"/>
    <w:rsid w:val="7AA5EDA9"/>
    <w:rsid w:val="7ABC73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DB8D4"/>
  <w15:docId w15:val="{22338C02-44A9-4D56-AEB6-81CC0AC7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Courier New" w:hAnsi="Courier New"/>
      <w:sz w:val="24"/>
      <w:lang w:val="en-GB" w:eastAsia="en-GB"/>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link w:val="Heading2Char"/>
    <w:qFormat/>
    <w:rsid w:val="0069690B"/>
    <w:pPr>
      <w:keepNext/>
      <w:numPr>
        <w:ilvl w:val="1"/>
        <w:numId w:val="1"/>
      </w:numPr>
      <w:outlineLvl w:val="1"/>
    </w:pPr>
    <w:rPr>
      <w:rFonts w:ascii="Times New Roman" w:hAnsi="Times New Roman"/>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eastAsia="en-GB"/>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0"/>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Fiche List Paragraph,OBC Bullet,Dot pt,F5 List Paragraph,List Paragraph1,No Spacing1,List Paragraph Char Char Char,Indicator Text,Numbered Para 1,Bullet 1,Bullet Points,MAIN CONTENT,List Paragraph11,2,Bullet St"/>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val="en-GB"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0"/>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val="en-GB"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lang w:val="en-GB" w:eastAsia="en-GB"/>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character" w:customStyle="1" w:styleId="playersrapportertext">
    <w:name w:val="players_rapporter_text"/>
    <w:rsid w:val="003F006A"/>
  </w:style>
  <w:style w:type="character" w:customStyle="1" w:styleId="ListParagraphChar">
    <w:name w:val="List Paragraph Char"/>
    <w:aliases w:val="Fiche List Paragraph Char,OBC Bullet Char,Dot pt Char,F5 List Paragraph Char,List Paragraph1 Char,No Spacing1 Char,List Paragraph Char Char Char Char,Indicator Text Char,Numbered Para 1 Char,Bullet 1 Char,Bullet Points Char,2 Char"/>
    <w:link w:val="ListParagraph"/>
    <w:uiPriority w:val="34"/>
    <w:qFormat/>
    <w:locked/>
    <w:rsid w:val="00F06CC6"/>
    <w:rPr>
      <w:rFonts w:ascii="Calibri" w:eastAsia="Calibri" w:hAnsi="Calibri"/>
      <w:sz w:val="22"/>
      <w:szCs w:val="22"/>
      <w:lang w:val="en-US" w:eastAsia="en-US"/>
    </w:rPr>
  </w:style>
  <w:style w:type="character" w:customStyle="1" w:styleId="NormalHanging12aChar">
    <w:name w:val="NormalHanging12a Char"/>
    <w:link w:val="NormalHanging12a"/>
    <w:locked/>
    <w:rsid w:val="00E61CFF"/>
    <w:rPr>
      <w:sz w:val="24"/>
    </w:rPr>
  </w:style>
  <w:style w:type="paragraph" w:customStyle="1" w:styleId="NormalHanging12a">
    <w:name w:val="NormalHanging12a"/>
    <w:basedOn w:val="Normal"/>
    <w:link w:val="NormalHanging12aChar"/>
    <w:rsid w:val="00E61CFF"/>
    <w:pPr>
      <w:widowControl w:val="0"/>
      <w:ind w:left="567" w:hanging="567"/>
      <w:jc w:val="left"/>
    </w:pPr>
    <w:rPr>
      <w:rFonts w:ascii="Times New Roman" w:hAnsi="Times New Roman"/>
    </w:rPr>
  </w:style>
  <w:style w:type="character" w:customStyle="1" w:styleId="Heading2Char">
    <w:name w:val="Heading 2 Char"/>
    <w:link w:val="Heading2"/>
    <w:rsid w:val="0069690B"/>
    <w:rPr>
      <w:b/>
      <w:sz w:val="24"/>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uiPriority w:val="99"/>
    <w:rsid w:val="000734B8"/>
    <w:pPr>
      <w:spacing w:before="60" w:after="160" w:line="240" w:lineRule="exact"/>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304">
      <w:bodyDiv w:val="1"/>
      <w:marLeft w:val="0"/>
      <w:marRight w:val="0"/>
      <w:marTop w:val="0"/>
      <w:marBottom w:val="0"/>
      <w:divBdr>
        <w:top w:val="none" w:sz="0" w:space="0" w:color="auto"/>
        <w:left w:val="none" w:sz="0" w:space="0" w:color="auto"/>
        <w:bottom w:val="none" w:sz="0" w:space="0" w:color="auto"/>
        <w:right w:val="none" w:sz="0" w:space="0" w:color="auto"/>
      </w:divBdr>
    </w:div>
    <w:div w:id="279190717">
      <w:bodyDiv w:val="1"/>
      <w:marLeft w:val="0"/>
      <w:marRight w:val="0"/>
      <w:marTop w:val="0"/>
      <w:marBottom w:val="0"/>
      <w:divBdr>
        <w:top w:val="none" w:sz="0" w:space="0" w:color="auto"/>
        <w:left w:val="none" w:sz="0" w:space="0" w:color="auto"/>
        <w:bottom w:val="none" w:sz="0" w:space="0" w:color="auto"/>
        <w:right w:val="none" w:sz="0" w:space="0" w:color="auto"/>
      </w:divBdr>
    </w:div>
    <w:div w:id="788275901">
      <w:bodyDiv w:val="1"/>
      <w:marLeft w:val="0"/>
      <w:marRight w:val="0"/>
      <w:marTop w:val="0"/>
      <w:marBottom w:val="0"/>
      <w:divBdr>
        <w:top w:val="none" w:sz="0" w:space="0" w:color="auto"/>
        <w:left w:val="none" w:sz="0" w:space="0" w:color="auto"/>
        <w:bottom w:val="none" w:sz="0" w:space="0" w:color="auto"/>
        <w:right w:val="none" w:sz="0" w:space="0" w:color="auto"/>
      </w:divBdr>
    </w:div>
    <w:div w:id="849560796">
      <w:bodyDiv w:val="1"/>
      <w:marLeft w:val="0"/>
      <w:marRight w:val="0"/>
      <w:marTop w:val="0"/>
      <w:marBottom w:val="0"/>
      <w:divBdr>
        <w:top w:val="none" w:sz="0" w:space="0" w:color="auto"/>
        <w:left w:val="none" w:sz="0" w:space="0" w:color="auto"/>
        <w:bottom w:val="none" w:sz="0" w:space="0" w:color="auto"/>
        <w:right w:val="none" w:sz="0" w:space="0" w:color="auto"/>
      </w:divBdr>
    </w:div>
    <w:div w:id="925840162">
      <w:bodyDiv w:val="1"/>
      <w:marLeft w:val="0"/>
      <w:marRight w:val="0"/>
      <w:marTop w:val="0"/>
      <w:marBottom w:val="0"/>
      <w:divBdr>
        <w:top w:val="none" w:sz="0" w:space="0" w:color="auto"/>
        <w:left w:val="none" w:sz="0" w:space="0" w:color="auto"/>
        <w:bottom w:val="none" w:sz="0" w:space="0" w:color="auto"/>
        <w:right w:val="none" w:sz="0" w:space="0" w:color="auto"/>
      </w:divBdr>
    </w:div>
    <w:div w:id="1424494363">
      <w:bodyDiv w:val="1"/>
      <w:marLeft w:val="0"/>
      <w:marRight w:val="0"/>
      <w:marTop w:val="0"/>
      <w:marBottom w:val="0"/>
      <w:divBdr>
        <w:top w:val="none" w:sz="0" w:space="0" w:color="auto"/>
        <w:left w:val="none" w:sz="0" w:space="0" w:color="auto"/>
        <w:bottom w:val="none" w:sz="0" w:space="0" w:color="auto"/>
        <w:right w:val="none" w:sz="0" w:space="0" w:color="auto"/>
      </w:divBdr>
    </w:div>
    <w:div w:id="1524124153">
      <w:bodyDiv w:val="1"/>
      <w:marLeft w:val="0"/>
      <w:marRight w:val="0"/>
      <w:marTop w:val="0"/>
      <w:marBottom w:val="0"/>
      <w:divBdr>
        <w:top w:val="none" w:sz="0" w:space="0" w:color="auto"/>
        <w:left w:val="none" w:sz="0" w:space="0" w:color="auto"/>
        <w:bottom w:val="none" w:sz="0" w:space="0" w:color="auto"/>
        <w:right w:val="none" w:sz="0" w:space="0" w:color="auto"/>
      </w:divBdr>
    </w:div>
    <w:div w:id="19154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OM%3A2022%3A581%3AFIN&amp;qid=166798943818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OM%3A2022%3A581%3AFIN&amp;qid=166798943818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3AE254540994BBD772E5BCBE11F29" ma:contentTypeVersion="2" ma:contentTypeDescription="Create a new document." ma:contentTypeScope="" ma:versionID="099f1837a6db5a48f7c729e5401561fa">
  <xsd:schema xmlns:xsd="http://www.w3.org/2001/XMLSchema" xmlns:xs="http://www.w3.org/2001/XMLSchema" xmlns:p="http://schemas.microsoft.com/office/2006/metadata/properties" xmlns:ns2="a4c6cd38-953d-409e-8266-a7703513a0a4" targetNamespace="http://schemas.microsoft.com/office/2006/metadata/properties" ma:root="true" ma:fieldsID="7de762f4c59692d507a952520d78b794" ns2:_="">
    <xsd:import namespace="a4c6cd38-953d-409e-8266-a7703513a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cd38-953d-409e-8266-a7703513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BDA8-C9DC-4CD8-97D6-0C22EA978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cd38-953d-409e-8266-a7703513a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3AC69-0948-4554-A15D-CB7DC9A2B68E}">
  <ds:schemaRefs>
    <ds:schemaRef ds:uri="http://schemas.microsoft.com/sharepoint/v3/contenttype/forms"/>
  </ds:schemaRefs>
</ds:datastoreItem>
</file>

<file path=customXml/itemProps3.xml><?xml version="1.0" encoding="utf-8"?>
<ds:datastoreItem xmlns:ds="http://schemas.openxmlformats.org/officeDocument/2006/customXml" ds:itemID="{078081DE-F678-49DF-A8F9-1D9A8BAAD3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c6cd38-953d-409e-8266-a7703513a0a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CA4EA25-D52D-48A7-A05E-3DE7AE78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Template>
  <TotalTime>43</TotalTime>
  <Pages>6</Pages>
  <Words>3351</Words>
  <Characters>18671</Characters>
  <Application>Microsoft Office Word</Application>
  <DocSecurity>0</DocSecurity>
  <PresentationFormat>Microsoft Word 8.0b</PresentationFormat>
  <Lines>282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WERKER</dc:creator>
  <cp:keywords>EL4</cp:keywords>
  <cp:lastModifiedBy>ALMEIDA Maria Jose (SG)</cp:lastModifiedBy>
  <cp:revision>3</cp:revision>
  <cp:lastPrinted>2022-11-22T06:33:00Z</cp:lastPrinted>
  <dcterms:created xsi:type="dcterms:W3CDTF">2022-12-08T08:19:00Z</dcterms:created>
  <dcterms:modified xsi:type="dcterms:W3CDTF">2023-01-10T14:47:00Z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y fmtid="{D5CDD505-2E9C-101B-9397-08002B2CF9AE}" pid="13" name="MSIP_Label_6bd9ddd1-4d20-43f6-abfa-fc3c07406f94_Enabled">
    <vt:lpwstr>true</vt:lpwstr>
  </property>
  <property fmtid="{D5CDD505-2E9C-101B-9397-08002B2CF9AE}" pid="14" name="MSIP_Label_6bd9ddd1-4d20-43f6-abfa-fc3c07406f94_SetDate">
    <vt:lpwstr>2022-10-10T15:21:42Z</vt:lpwstr>
  </property>
  <property fmtid="{D5CDD505-2E9C-101B-9397-08002B2CF9AE}" pid="15" name="MSIP_Label_6bd9ddd1-4d20-43f6-abfa-fc3c07406f94_Method">
    <vt:lpwstr>Privileged</vt:lpwstr>
  </property>
  <property fmtid="{D5CDD505-2E9C-101B-9397-08002B2CF9AE}" pid="16" name="MSIP_Label_6bd9ddd1-4d20-43f6-abfa-fc3c07406f94_Name">
    <vt:lpwstr>Commission Use</vt:lpwstr>
  </property>
  <property fmtid="{D5CDD505-2E9C-101B-9397-08002B2CF9AE}" pid="17" name="MSIP_Label_6bd9ddd1-4d20-43f6-abfa-fc3c07406f94_SiteId">
    <vt:lpwstr>b24c8b06-522c-46fe-9080-70926f8dddb1</vt:lpwstr>
  </property>
  <property fmtid="{D5CDD505-2E9C-101B-9397-08002B2CF9AE}" pid="18" name="MSIP_Label_6bd9ddd1-4d20-43f6-abfa-fc3c07406f94_ActionId">
    <vt:lpwstr>42dca683-6a7f-4063-8075-f82fcb50263e</vt:lpwstr>
  </property>
  <property fmtid="{D5CDD505-2E9C-101B-9397-08002B2CF9AE}" pid="19" name="MSIP_Label_6bd9ddd1-4d20-43f6-abfa-fc3c07406f94_ContentBits">
    <vt:lpwstr>0</vt:lpwstr>
  </property>
  <property fmtid="{D5CDD505-2E9C-101B-9397-08002B2CF9AE}" pid="20" name="ContentTypeId">
    <vt:lpwstr>0x0101003F53AE254540994BBD772E5BCBE11F29</vt:lpwstr>
  </property>
</Properties>
</file>